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655"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3366"/>
        <w:tblCellMar>
          <w:left w:w="170" w:type="dxa"/>
          <w:right w:w="170" w:type="dxa"/>
        </w:tblCellMar>
        <w:tblLook w:val="04A0" w:firstRow="1" w:lastRow="0" w:firstColumn="1" w:lastColumn="0" w:noHBand="0" w:noVBand="1"/>
      </w:tblPr>
      <w:tblGrid>
        <w:gridCol w:w="3436"/>
        <w:gridCol w:w="4219"/>
      </w:tblGrid>
      <w:tr w:rsidR="00DA0645" w:rsidTr="0093399C">
        <w:trPr>
          <w:trHeight w:val="996"/>
        </w:trPr>
        <w:tc>
          <w:tcPr>
            <w:tcW w:w="3436" w:type="dxa"/>
            <w:shd w:val="clear" w:color="auto" w:fill="003366"/>
            <w:vAlign w:val="center"/>
          </w:tcPr>
          <w:p w:rsidR="00F13B82" w:rsidRPr="00E048A6" w:rsidRDefault="00FA70CF" w:rsidP="008F68CF">
            <w:pPr>
              <w:pStyle w:val="Heading2"/>
              <w:ind w:right="-149"/>
              <w:rPr>
                <w:rStyle w:val="Huvudrubrik"/>
                <w:color w:val="FFFFFF" w:themeColor="background1"/>
                <w:sz w:val="40"/>
                <w:szCs w:val="40"/>
              </w:rPr>
            </w:pPr>
            <w:r>
              <w:rPr>
                <w:rStyle w:val="Huvudrubrik"/>
                <w:color w:val="FFFFFF" w:themeColor="background1"/>
                <w:sz w:val="40"/>
                <w:szCs w:val="40"/>
              </w:rPr>
              <w:t>Case #</w:t>
            </w:r>
          </w:p>
        </w:tc>
        <w:tc>
          <w:tcPr>
            <w:tcW w:w="4219" w:type="dxa"/>
            <w:shd w:val="clear" w:color="auto" w:fill="DDDEDD"/>
            <w:vAlign w:val="center"/>
          </w:tcPr>
          <w:p w:rsidR="00F40BC8" w:rsidRPr="00E048A6" w:rsidRDefault="00FA70CF" w:rsidP="008F68CF">
            <w:pPr>
              <w:pStyle w:val="Heading2"/>
              <w:ind w:right="-149"/>
              <w:rPr>
                <w:rStyle w:val="Huvudrubrik"/>
                <w:sz w:val="40"/>
                <w:szCs w:val="40"/>
              </w:rPr>
            </w:pPr>
            <w:r>
              <w:rPr>
                <w:rStyle w:val="Huvudrubrik"/>
                <w:sz w:val="40"/>
                <w:szCs w:val="40"/>
              </w:rPr>
              <w:t>Title</w:t>
            </w:r>
          </w:p>
        </w:tc>
      </w:tr>
    </w:tbl>
    <w:p w:rsidR="00C54F89" w:rsidRPr="008A7CBF" w:rsidRDefault="00FA70CF" w:rsidP="00C54F89">
      <w:pPr>
        <w:pStyle w:val="Heading2"/>
        <w:ind w:right="-149"/>
      </w:pPr>
      <w:r>
        <w:t>Need</w:t>
      </w:r>
      <w:r w:rsidR="008D3D4E">
        <w:t xml:space="preserve"> (</w:t>
      </w:r>
      <w:r>
        <w:t>optional</w:t>
      </w:r>
      <w:r w:rsidR="008D3D4E">
        <w:t>)</w:t>
      </w:r>
    </w:p>
    <w:p w:rsidR="008F68CF" w:rsidRPr="00FA70CF" w:rsidRDefault="00FA70CF" w:rsidP="008F68CF">
      <w:pPr>
        <w:pStyle w:val="Brdtext"/>
        <w:ind w:right="-149"/>
        <w:rPr>
          <w:b/>
          <w:lang w:val="en-US"/>
        </w:rPr>
      </w:pPr>
      <w:r w:rsidRPr="00FA70CF">
        <w:rPr>
          <w:lang w:val="en-US" w:eastAsia="en-US"/>
        </w:rPr>
        <w:t>Describe which need the idea</w:t>
      </w:r>
      <w:r w:rsidR="00242DC6">
        <w:rPr>
          <w:lang w:val="en-US" w:eastAsia="en-US"/>
        </w:rPr>
        <w:t>/technology</w:t>
      </w:r>
      <w:r w:rsidRPr="00FA70CF">
        <w:rPr>
          <w:lang w:val="en-US" w:eastAsia="en-US"/>
        </w:rPr>
        <w:t xml:space="preserve"> fulfills or which problem it solves.</w:t>
      </w:r>
      <w:r w:rsidR="00C54F89" w:rsidRPr="00FA70CF">
        <w:rPr>
          <w:lang w:val="en-US" w:eastAsia="en-US"/>
        </w:rPr>
        <w:t xml:space="preserve"> </w:t>
      </w:r>
      <w:r w:rsidR="00355D19" w:rsidRPr="00FA70CF">
        <w:rPr>
          <w:b/>
          <w:lang w:val="en-US"/>
        </w:rPr>
        <w:br/>
      </w:r>
      <w:r w:rsidRPr="00FA70CF">
        <w:rPr>
          <w:b/>
          <w:lang w:val="en-US"/>
        </w:rPr>
        <w:t>Figure/Image</w:t>
      </w:r>
      <w:r w:rsidR="008F68CF" w:rsidRPr="00FA70CF">
        <w:rPr>
          <w:lang w:val="en-US"/>
        </w:rPr>
        <w:br/>
      </w:r>
      <w:r w:rsidRPr="00FA70CF">
        <w:rPr>
          <w:lang w:val="en-US"/>
        </w:rPr>
        <w:t>Include a figure that quickly and simply explains the idea.</w:t>
      </w:r>
      <w:r>
        <w:rPr>
          <w:lang w:val="en-US"/>
        </w:rPr>
        <w:t xml:space="preserve"> </w:t>
      </w:r>
      <w:r w:rsidRPr="00FA70CF">
        <w:rPr>
          <w:lang w:val="en-US"/>
        </w:rPr>
        <w:t xml:space="preserve">E.g., a drawing of the solution/architecture or value chain where the solution is contextualized. Provide a short </w:t>
      </w:r>
      <w:bookmarkStart w:id="0" w:name="_GoBack"/>
      <w:bookmarkEnd w:id="0"/>
      <w:r w:rsidRPr="00FA70CF">
        <w:rPr>
          <w:lang w:val="en-US"/>
        </w:rPr>
        <w:t>text description with images.</w:t>
      </w:r>
    </w:p>
    <w:p w:rsidR="000254BB" w:rsidRPr="00FA70CF" w:rsidRDefault="00FA70CF" w:rsidP="008F68CF">
      <w:pPr>
        <w:pStyle w:val="Heading2"/>
        <w:ind w:right="-149"/>
        <w:rPr>
          <w:lang w:val="en-US"/>
        </w:rPr>
      </w:pPr>
      <w:r w:rsidRPr="00FA70CF">
        <w:rPr>
          <w:lang w:val="en-US"/>
        </w:rPr>
        <w:t>Description</w:t>
      </w:r>
    </w:p>
    <w:p w:rsidR="00FE1ABF" w:rsidRPr="001F7E8C" w:rsidRDefault="00242DC6" w:rsidP="00242DC6">
      <w:pPr>
        <w:pStyle w:val="Brdtext"/>
        <w:ind w:right="-149"/>
        <w:rPr>
          <w:lang w:val="en-US"/>
        </w:rPr>
      </w:pPr>
      <w:r>
        <w:rPr>
          <w:lang w:val="en-US" w:eastAsia="en-US"/>
        </w:rPr>
        <w:t>Provide a short (</w:t>
      </w:r>
      <w:r>
        <w:rPr>
          <w:rFonts w:cs="Arial"/>
          <w:lang w:val="en-US" w:eastAsia="en-US"/>
        </w:rPr>
        <w:t>≤</w:t>
      </w:r>
      <w:r>
        <w:rPr>
          <w:lang w:val="en-US" w:eastAsia="en-US"/>
        </w:rPr>
        <w:t xml:space="preserve"> 50 words), clear and concis</w:t>
      </w:r>
      <w:r w:rsidR="00FA70CF" w:rsidRPr="00FA70CF">
        <w:rPr>
          <w:lang w:val="en-US" w:eastAsia="en-US"/>
        </w:rPr>
        <w:t>e descr</w:t>
      </w:r>
      <w:r>
        <w:rPr>
          <w:lang w:val="en-US" w:eastAsia="en-US"/>
        </w:rPr>
        <w:t>i</w:t>
      </w:r>
      <w:r w:rsidR="00FA70CF" w:rsidRPr="00FA70CF">
        <w:rPr>
          <w:lang w:val="en-US" w:eastAsia="en-US"/>
        </w:rPr>
        <w:t xml:space="preserve">ption of what the idea </w:t>
      </w:r>
      <w:r w:rsidR="00FA70CF" w:rsidRPr="00FA70CF">
        <w:rPr>
          <w:i/>
          <w:lang w:val="en-US" w:eastAsia="en-US"/>
        </w:rPr>
        <w:t>is</w:t>
      </w:r>
      <w:r w:rsidR="00FA70CF" w:rsidRPr="00FA70CF">
        <w:rPr>
          <w:lang w:val="en-US" w:eastAsia="en-US"/>
        </w:rPr>
        <w:t xml:space="preserve"> and what it </w:t>
      </w:r>
      <w:r w:rsidR="00FA70CF" w:rsidRPr="00FA70CF">
        <w:rPr>
          <w:i/>
          <w:lang w:val="en-US" w:eastAsia="en-US"/>
        </w:rPr>
        <w:t>does</w:t>
      </w:r>
      <w:r>
        <w:rPr>
          <w:i/>
          <w:lang w:val="en-US" w:eastAsia="en-US"/>
        </w:rPr>
        <w:t xml:space="preserve"> </w:t>
      </w:r>
      <w:r>
        <w:rPr>
          <w:lang w:val="en-US" w:eastAsia="en-US"/>
        </w:rPr>
        <w:t xml:space="preserve">(not </w:t>
      </w:r>
      <w:r w:rsidRPr="00242DC6">
        <w:rPr>
          <w:i/>
          <w:lang w:val="en-US" w:eastAsia="en-US"/>
        </w:rPr>
        <w:t>how</w:t>
      </w:r>
      <w:r>
        <w:rPr>
          <w:lang w:val="en-US" w:eastAsia="en-US"/>
        </w:rPr>
        <w:t>)</w:t>
      </w:r>
      <w:r w:rsidR="00FA70CF">
        <w:rPr>
          <w:lang w:val="en-US" w:eastAsia="en-US"/>
        </w:rPr>
        <w:t xml:space="preserve">. </w:t>
      </w:r>
      <w:r>
        <w:rPr>
          <w:lang w:val="en-US" w:eastAsia="en-US"/>
        </w:rPr>
        <w:t xml:space="preserve">Make it understandable for a person without specific domain knowledge. State the most important aspects, especially those that set the idea apart from existing or alternative solutions. </w:t>
      </w:r>
    </w:p>
    <w:p w:rsidR="00D62559" w:rsidRPr="00242DC6" w:rsidRDefault="00242DC6" w:rsidP="008F68CF">
      <w:pPr>
        <w:pStyle w:val="Heading2"/>
        <w:ind w:right="-149"/>
        <w:rPr>
          <w:lang w:val="en-US"/>
        </w:rPr>
      </w:pPr>
      <w:r w:rsidRPr="00242DC6">
        <w:rPr>
          <w:lang w:val="en-US"/>
        </w:rPr>
        <w:t>Benefits</w:t>
      </w:r>
    </w:p>
    <w:p w:rsidR="00022F88" w:rsidRPr="004E7263" w:rsidRDefault="00242DC6" w:rsidP="004E7263">
      <w:pPr>
        <w:pStyle w:val="Brdtext"/>
        <w:ind w:right="-149"/>
        <w:rPr>
          <w:lang w:val="en-US" w:eastAsia="en-US"/>
        </w:rPr>
      </w:pPr>
      <w:r w:rsidRPr="00242DC6">
        <w:rPr>
          <w:lang w:val="en-US" w:eastAsia="en-US"/>
        </w:rPr>
        <w:t xml:space="preserve">This is where the unique benefits of the </w:t>
      </w:r>
      <w:r w:rsidR="004E7263">
        <w:rPr>
          <w:lang w:val="en-US" w:eastAsia="en-US"/>
        </w:rPr>
        <w:t xml:space="preserve">solution are explained. Benefits need to be compelling, credible and relevant to a potential user. Use terminology that is relevant for users. If possible, state quantitative and qualitative benefits. A reader should understand how the solution increase revenues, decrease costs or otherwise be of value to an organization, a user or society. </w:t>
      </w:r>
    </w:p>
    <w:p w:rsidR="00FE1ABF" w:rsidRPr="001F7E8C" w:rsidRDefault="004E7263" w:rsidP="008F6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149"/>
        <w:rPr>
          <w:rFonts w:asciiTheme="majorHAnsi" w:eastAsiaTheme="minorHAnsi" w:hAnsiTheme="majorHAnsi" w:cs="Helvetica"/>
          <w:color w:val="A6A6A6" w:themeColor="background1" w:themeShade="A6"/>
          <w:szCs w:val="22"/>
          <w:lang w:val="en-US" w:eastAsia="en-US"/>
        </w:rPr>
      </w:pPr>
      <w:r w:rsidRPr="001F7E8C">
        <w:rPr>
          <w:rFonts w:asciiTheme="majorHAnsi" w:eastAsiaTheme="minorHAnsi" w:hAnsiTheme="majorHAnsi" w:cs="Helvetica"/>
          <w:color w:val="A6A6A6" w:themeColor="background1" w:themeShade="A6"/>
          <w:szCs w:val="22"/>
          <w:lang w:val="en-US" w:eastAsia="en-US"/>
        </w:rPr>
        <w:t xml:space="preserve">The table is optional </w:t>
      </w:r>
    </w:p>
    <w:p w:rsidR="00FE1ABF" w:rsidRPr="001F7E8C" w:rsidRDefault="004E7263" w:rsidP="008F6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149"/>
        <w:rPr>
          <w:rFonts w:asciiTheme="majorHAnsi" w:eastAsiaTheme="minorHAnsi" w:hAnsiTheme="majorHAnsi" w:cs="Helvetica"/>
          <w:color w:val="A6A6A6" w:themeColor="background1" w:themeShade="A6"/>
          <w:szCs w:val="22"/>
          <w:lang w:val="en-US" w:eastAsia="en-US"/>
        </w:rPr>
      </w:pPr>
      <w:r w:rsidRPr="001F7E8C">
        <w:rPr>
          <w:rFonts w:asciiTheme="majorHAnsi" w:eastAsiaTheme="minorHAnsi" w:hAnsiTheme="majorHAnsi" w:cs="Helvetica"/>
          <w:b/>
          <w:color w:val="A6A6A6" w:themeColor="background1" w:themeShade="A6"/>
          <w:szCs w:val="22"/>
          <w:lang w:val="en-US" w:eastAsia="en-US"/>
        </w:rPr>
        <w:t>Features</w:t>
      </w:r>
      <w:r w:rsidR="00C54F89" w:rsidRPr="001F7E8C">
        <w:rPr>
          <w:rFonts w:asciiTheme="majorHAnsi" w:eastAsiaTheme="minorHAnsi" w:hAnsiTheme="majorHAnsi" w:cs="Helvetica"/>
          <w:color w:val="A6A6A6" w:themeColor="background1" w:themeShade="A6"/>
          <w:szCs w:val="22"/>
          <w:lang w:val="en-US" w:eastAsia="en-US"/>
        </w:rPr>
        <w:t xml:space="preserve"> </w:t>
      </w:r>
      <w:r w:rsidRPr="001F7E8C">
        <w:rPr>
          <w:rFonts w:asciiTheme="majorHAnsi" w:eastAsiaTheme="minorHAnsi" w:hAnsiTheme="majorHAnsi" w:cs="Helvetica"/>
          <w:color w:val="A6A6A6" w:themeColor="background1" w:themeShade="A6"/>
          <w:szCs w:val="22"/>
          <w:lang w:val="en-US" w:eastAsia="en-US"/>
        </w:rPr>
        <w:t>– properties and functions of the solution (speed, size capacity etc)</w:t>
      </w:r>
    </w:p>
    <w:p w:rsidR="00FE1ABF" w:rsidRPr="004E7263" w:rsidRDefault="004E7263" w:rsidP="008F6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149"/>
        <w:rPr>
          <w:rFonts w:asciiTheme="majorHAnsi" w:eastAsiaTheme="minorHAnsi" w:hAnsiTheme="majorHAnsi" w:cs="Helvetica"/>
          <w:color w:val="A6A6A6" w:themeColor="background1" w:themeShade="A6"/>
          <w:szCs w:val="22"/>
          <w:lang w:val="en-US" w:eastAsia="en-US"/>
        </w:rPr>
      </w:pPr>
      <w:r w:rsidRPr="004E7263">
        <w:rPr>
          <w:rFonts w:asciiTheme="majorHAnsi" w:eastAsiaTheme="minorHAnsi" w:hAnsiTheme="majorHAnsi" w:cs="Helvetica"/>
          <w:b/>
          <w:color w:val="A6A6A6" w:themeColor="background1" w:themeShade="A6"/>
          <w:szCs w:val="22"/>
          <w:lang w:val="en-US" w:eastAsia="en-US"/>
        </w:rPr>
        <w:t>Benefits</w:t>
      </w:r>
      <w:r w:rsidR="00E76AEB" w:rsidRPr="004E7263">
        <w:rPr>
          <w:rFonts w:asciiTheme="majorHAnsi" w:eastAsiaTheme="minorHAnsi" w:hAnsiTheme="majorHAnsi" w:cs="Helvetica"/>
          <w:color w:val="A6A6A6" w:themeColor="background1" w:themeShade="A6"/>
          <w:szCs w:val="22"/>
          <w:lang w:val="en-US" w:eastAsia="en-US"/>
        </w:rPr>
        <w:t xml:space="preserve"> </w:t>
      </w:r>
      <w:r w:rsidRPr="004E7263">
        <w:rPr>
          <w:rFonts w:asciiTheme="majorHAnsi" w:eastAsiaTheme="minorHAnsi" w:hAnsiTheme="majorHAnsi" w:cs="Helvetica"/>
          <w:color w:val="A6A6A6" w:themeColor="background1" w:themeShade="A6"/>
          <w:szCs w:val="22"/>
          <w:lang w:val="en-US" w:eastAsia="en-US"/>
        </w:rPr>
        <w:t>–</w:t>
      </w:r>
      <w:r w:rsidR="00E76AEB" w:rsidRPr="004E7263">
        <w:rPr>
          <w:rFonts w:asciiTheme="majorHAnsi" w:eastAsiaTheme="minorHAnsi" w:hAnsiTheme="majorHAnsi" w:cs="Helvetica"/>
          <w:color w:val="A6A6A6" w:themeColor="background1" w:themeShade="A6"/>
          <w:szCs w:val="22"/>
          <w:lang w:val="en-US" w:eastAsia="en-US"/>
        </w:rPr>
        <w:t xml:space="preserve"> </w:t>
      </w:r>
      <w:r w:rsidRPr="004E7263">
        <w:rPr>
          <w:rFonts w:asciiTheme="majorHAnsi" w:eastAsiaTheme="minorHAnsi" w:hAnsiTheme="majorHAnsi" w:cs="Helvetica"/>
          <w:color w:val="A6A6A6" w:themeColor="background1" w:themeShade="A6"/>
          <w:szCs w:val="22"/>
          <w:lang w:val="en-US" w:eastAsia="en-US"/>
        </w:rPr>
        <w:t>the benefits that the features bring to users</w:t>
      </w:r>
      <w:r w:rsidR="003160EC" w:rsidRPr="004E7263">
        <w:rPr>
          <w:rFonts w:asciiTheme="majorHAnsi" w:eastAsiaTheme="minorHAnsi" w:hAnsiTheme="majorHAnsi" w:cs="Helvetica"/>
          <w:color w:val="A6A6A6" w:themeColor="background1" w:themeShade="A6"/>
          <w:szCs w:val="22"/>
          <w:lang w:val="en-US" w:eastAsia="en-US"/>
        </w:rPr>
        <w:br/>
      </w:r>
      <w:r w:rsidRPr="004E7263">
        <w:rPr>
          <w:rFonts w:asciiTheme="majorHAnsi" w:eastAsiaTheme="minorHAnsi" w:hAnsiTheme="majorHAnsi" w:cs="Helvetica"/>
          <w:b/>
          <w:color w:val="A6A6A6" w:themeColor="background1" w:themeShade="A6"/>
          <w:szCs w:val="22"/>
          <w:lang w:val="en-US" w:eastAsia="en-US"/>
        </w:rPr>
        <w:t xml:space="preserve">Values </w:t>
      </w:r>
      <w:r w:rsidRPr="004E7263">
        <w:rPr>
          <w:rFonts w:asciiTheme="majorHAnsi" w:eastAsiaTheme="minorHAnsi" w:hAnsiTheme="majorHAnsi" w:cs="Helvetica"/>
          <w:color w:val="A6A6A6" w:themeColor="background1" w:themeShade="A6"/>
          <w:szCs w:val="22"/>
          <w:lang w:val="en-US" w:eastAsia="en-US"/>
        </w:rPr>
        <w:t>–</w:t>
      </w:r>
      <w:r w:rsidR="00CA5448" w:rsidRPr="004E7263">
        <w:rPr>
          <w:rFonts w:asciiTheme="majorHAnsi" w:eastAsiaTheme="minorHAnsi" w:hAnsiTheme="majorHAnsi" w:cs="Helvetica"/>
          <w:color w:val="A6A6A6" w:themeColor="background1" w:themeShade="A6"/>
          <w:szCs w:val="22"/>
          <w:lang w:val="en-US" w:eastAsia="en-US"/>
        </w:rPr>
        <w:t xml:space="preserve"> </w:t>
      </w:r>
      <w:r w:rsidRPr="004E7263">
        <w:rPr>
          <w:rFonts w:asciiTheme="majorHAnsi" w:eastAsiaTheme="minorHAnsi" w:hAnsiTheme="majorHAnsi" w:cs="Helvetica"/>
          <w:color w:val="A6A6A6" w:themeColor="background1" w:themeShade="A6"/>
          <w:szCs w:val="22"/>
          <w:lang w:val="en-US" w:eastAsia="en-US"/>
        </w:rPr>
        <w:t>the values created by benefits</w:t>
      </w:r>
    </w:p>
    <w:tbl>
      <w:tblPr>
        <w:tblStyle w:val="TableGrid"/>
        <w:tblpPr w:leftFromText="141" w:rightFromText="141" w:vertAnchor="text" w:horzAnchor="margin" w:tblpY="118"/>
        <w:tblW w:w="76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003366"/>
        <w:tblLayout w:type="fixed"/>
        <w:tblCellMar>
          <w:top w:w="85" w:type="dxa"/>
        </w:tblCellMar>
        <w:tblLook w:val="04A0" w:firstRow="1" w:lastRow="0" w:firstColumn="1" w:lastColumn="0" w:noHBand="0" w:noVBand="1"/>
      </w:tblPr>
      <w:tblGrid>
        <w:gridCol w:w="2240"/>
        <w:gridCol w:w="2551"/>
        <w:gridCol w:w="2835"/>
      </w:tblGrid>
      <w:tr w:rsidR="005A0114" w:rsidRPr="008A7CBF" w:rsidTr="005A0114">
        <w:tc>
          <w:tcPr>
            <w:tcW w:w="2240" w:type="dxa"/>
            <w:tcBorders>
              <w:bottom w:val="single" w:sz="6" w:space="0" w:color="FFFFFF" w:themeColor="background1"/>
            </w:tcBorders>
            <w:shd w:val="clear" w:color="auto" w:fill="003366"/>
          </w:tcPr>
          <w:p w:rsidR="005A0114" w:rsidRPr="002932A9" w:rsidRDefault="001F7E8C" w:rsidP="005A0114">
            <w:pPr>
              <w:spacing w:before="60" w:after="60"/>
              <w:ind w:right="-149"/>
              <w:rPr>
                <w:rFonts w:ascii="Arial" w:hAnsi="Arial" w:cs="Arial"/>
                <w:b/>
              </w:rPr>
            </w:pPr>
            <w:r>
              <w:rPr>
                <w:rFonts w:ascii="Arial" w:hAnsi="Arial" w:cs="Arial"/>
                <w:b/>
              </w:rPr>
              <w:t>Feature</w:t>
            </w:r>
          </w:p>
        </w:tc>
        <w:tc>
          <w:tcPr>
            <w:tcW w:w="2551" w:type="dxa"/>
            <w:tcBorders>
              <w:bottom w:val="single" w:sz="6" w:space="0" w:color="FFFFFF" w:themeColor="background1"/>
            </w:tcBorders>
            <w:shd w:val="clear" w:color="auto" w:fill="003366"/>
          </w:tcPr>
          <w:p w:rsidR="005A0114" w:rsidRPr="002932A9" w:rsidRDefault="001F7E8C" w:rsidP="005A0114">
            <w:pPr>
              <w:spacing w:before="60" w:after="60"/>
              <w:ind w:right="-149"/>
              <w:rPr>
                <w:rFonts w:ascii="Arial" w:hAnsi="Arial" w:cs="Arial"/>
                <w:b/>
              </w:rPr>
            </w:pPr>
            <w:r>
              <w:rPr>
                <w:rFonts w:ascii="Arial" w:hAnsi="Arial" w:cs="Arial"/>
                <w:b/>
              </w:rPr>
              <w:t>Benefit</w:t>
            </w:r>
          </w:p>
        </w:tc>
        <w:tc>
          <w:tcPr>
            <w:tcW w:w="2835" w:type="dxa"/>
            <w:tcBorders>
              <w:bottom w:val="single" w:sz="6" w:space="0" w:color="FFFFFF" w:themeColor="background1"/>
            </w:tcBorders>
            <w:shd w:val="clear" w:color="auto" w:fill="003366"/>
          </w:tcPr>
          <w:p w:rsidR="005A0114" w:rsidRPr="002932A9" w:rsidRDefault="001F7E8C" w:rsidP="005A0114">
            <w:pPr>
              <w:spacing w:before="60" w:after="60"/>
              <w:ind w:right="-149"/>
              <w:rPr>
                <w:rFonts w:ascii="Arial" w:hAnsi="Arial" w:cs="Arial"/>
                <w:b/>
              </w:rPr>
            </w:pPr>
            <w:r>
              <w:rPr>
                <w:rFonts w:ascii="Arial" w:hAnsi="Arial" w:cs="Arial"/>
                <w:b/>
              </w:rPr>
              <w:t>Value</w:t>
            </w:r>
          </w:p>
        </w:tc>
      </w:tr>
      <w:tr w:rsidR="005A0114" w:rsidRPr="008A7CBF" w:rsidTr="00615A16">
        <w:trPr>
          <w:trHeight w:val="706"/>
        </w:trPr>
        <w:tc>
          <w:tcPr>
            <w:tcW w:w="2240" w:type="dxa"/>
            <w:tcBorders>
              <w:top w:val="single" w:sz="6" w:space="0" w:color="FFFFFF" w:themeColor="background1"/>
              <w:bottom w:val="single" w:sz="6" w:space="0" w:color="FFFFFF" w:themeColor="background1"/>
            </w:tcBorders>
            <w:shd w:val="clear" w:color="auto" w:fill="DFDFDE"/>
          </w:tcPr>
          <w:p w:rsidR="005A0114" w:rsidRPr="00D70A4C" w:rsidRDefault="005A0114" w:rsidP="00615A16">
            <w:pPr>
              <w:pStyle w:val="Brdtext"/>
              <w:ind w:right="-149"/>
              <w:rPr>
                <w:color w:val="1F497D" w:themeColor="text2"/>
                <w:sz w:val="20"/>
              </w:rPr>
            </w:pPr>
          </w:p>
        </w:tc>
        <w:tc>
          <w:tcPr>
            <w:tcW w:w="2551" w:type="dxa"/>
            <w:tcBorders>
              <w:top w:val="single" w:sz="6" w:space="0" w:color="FFFFFF" w:themeColor="background1"/>
              <w:bottom w:val="single" w:sz="6" w:space="0" w:color="FFFFFF" w:themeColor="background1"/>
            </w:tcBorders>
            <w:shd w:val="clear" w:color="auto" w:fill="DFDFDE"/>
          </w:tcPr>
          <w:p w:rsidR="005A0114" w:rsidRPr="00D70A4C" w:rsidRDefault="005A0114" w:rsidP="005A0114">
            <w:pPr>
              <w:pStyle w:val="Brdtext"/>
              <w:ind w:right="-149"/>
              <w:rPr>
                <w:color w:val="1F497D" w:themeColor="text2"/>
                <w:sz w:val="20"/>
                <w:lang w:eastAsia="en-US"/>
              </w:rPr>
            </w:pPr>
          </w:p>
        </w:tc>
        <w:tc>
          <w:tcPr>
            <w:tcW w:w="2835" w:type="dxa"/>
            <w:tcBorders>
              <w:top w:val="single" w:sz="6" w:space="0" w:color="FFFFFF" w:themeColor="background1"/>
              <w:bottom w:val="single" w:sz="6"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r>
      <w:tr w:rsidR="005A0114" w:rsidRPr="008A7CBF" w:rsidTr="005A0114">
        <w:tc>
          <w:tcPr>
            <w:tcW w:w="2240" w:type="dxa"/>
            <w:tcBorders>
              <w:top w:val="single" w:sz="6" w:space="0" w:color="FFFFFF" w:themeColor="background1"/>
              <w:bottom w:val="single" w:sz="6"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c>
          <w:tcPr>
            <w:tcW w:w="2551" w:type="dxa"/>
            <w:tcBorders>
              <w:top w:val="single" w:sz="6" w:space="0" w:color="FFFFFF" w:themeColor="background1"/>
              <w:bottom w:val="single" w:sz="6"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c>
          <w:tcPr>
            <w:tcW w:w="2835" w:type="dxa"/>
            <w:tcBorders>
              <w:top w:val="single" w:sz="6" w:space="0" w:color="FFFFFF" w:themeColor="background1"/>
              <w:bottom w:val="single" w:sz="6"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r>
      <w:tr w:rsidR="005A0114" w:rsidRPr="008A7CBF" w:rsidTr="005A0114">
        <w:tc>
          <w:tcPr>
            <w:tcW w:w="2240" w:type="dxa"/>
            <w:tcBorders>
              <w:top w:val="single" w:sz="6" w:space="0" w:color="FFFFFF" w:themeColor="background1"/>
              <w:bottom w:val="single" w:sz="4"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c>
          <w:tcPr>
            <w:tcW w:w="2551" w:type="dxa"/>
            <w:tcBorders>
              <w:top w:val="single" w:sz="6" w:space="0" w:color="FFFFFF" w:themeColor="background1"/>
              <w:bottom w:val="single" w:sz="4"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c>
          <w:tcPr>
            <w:tcW w:w="2835" w:type="dxa"/>
            <w:tcBorders>
              <w:top w:val="single" w:sz="6" w:space="0" w:color="FFFFFF" w:themeColor="background1"/>
              <w:bottom w:val="single" w:sz="4" w:space="0" w:color="FFFFFF" w:themeColor="background1"/>
            </w:tcBorders>
            <w:shd w:val="clear" w:color="auto" w:fill="DFDFDE"/>
          </w:tcPr>
          <w:p w:rsidR="005A0114" w:rsidRPr="00D70A4C" w:rsidRDefault="005A0114" w:rsidP="005A0114">
            <w:pPr>
              <w:pStyle w:val="Brdtext"/>
              <w:ind w:right="-149"/>
              <w:rPr>
                <w:color w:val="1F497D" w:themeColor="text2"/>
                <w:sz w:val="20"/>
              </w:rPr>
            </w:pPr>
          </w:p>
        </w:tc>
      </w:tr>
    </w:tbl>
    <w:p w:rsidR="00146C10" w:rsidRDefault="00146C10" w:rsidP="005A0114">
      <w:pPr>
        <w:pStyle w:val="Brdtext"/>
        <w:ind w:right="-149"/>
      </w:pPr>
    </w:p>
    <w:p w:rsidR="001F7E8C" w:rsidRPr="00A63FDD" w:rsidRDefault="001F7E8C" w:rsidP="001F7E8C">
      <w:pPr>
        <w:pStyle w:val="Heading2"/>
        <w:ind w:right="-149"/>
        <w:rPr>
          <w:lang w:val="en-US"/>
        </w:rPr>
      </w:pPr>
      <w:r w:rsidRPr="00A63FDD">
        <w:rPr>
          <w:lang w:val="en-US"/>
        </w:rPr>
        <w:t>Validation (optional)</w:t>
      </w:r>
    </w:p>
    <w:p w:rsidR="001F7E8C" w:rsidRPr="001F7E8C" w:rsidRDefault="001F7E8C" w:rsidP="001F7E8C">
      <w:pPr>
        <w:pStyle w:val="Brdtext"/>
        <w:ind w:right="-149"/>
        <w:rPr>
          <w:lang w:val="en-US"/>
        </w:rPr>
      </w:pPr>
      <w:r w:rsidRPr="00A63FDD">
        <w:rPr>
          <w:lang w:val="en-US"/>
        </w:rPr>
        <w:t>Provide evidence that your innovation does what you say it does. Independent 3rd party validation by a recognized industry testing or certification organization is best, although an organization utilizing accepted industry testing regimen and standards is acceptable.</w:t>
      </w:r>
    </w:p>
    <w:p w:rsidR="007409D1" w:rsidRPr="001F7E8C" w:rsidRDefault="001F7E8C" w:rsidP="008F68CF">
      <w:pPr>
        <w:pStyle w:val="Heading2"/>
        <w:ind w:right="-149"/>
        <w:rPr>
          <w:rStyle w:val="Huvudrubrik"/>
          <w:lang w:val="en-US"/>
        </w:rPr>
      </w:pPr>
      <w:r w:rsidRPr="001F7E8C">
        <w:rPr>
          <w:lang w:val="en-US"/>
        </w:rPr>
        <w:lastRenderedPageBreak/>
        <w:t>Requirements</w:t>
      </w:r>
      <w:r w:rsidR="008D3D4E" w:rsidRPr="001F7E8C">
        <w:rPr>
          <w:lang w:val="en-US"/>
        </w:rPr>
        <w:t xml:space="preserve"> (</w:t>
      </w:r>
      <w:r w:rsidRPr="001F7E8C">
        <w:rPr>
          <w:lang w:val="en-US"/>
        </w:rPr>
        <w:t>optional</w:t>
      </w:r>
      <w:r w:rsidR="008D3D4E" w:rsidRPr="001F7E8C">
        <w:rPr>
          <w:lang w:val="en-US"/>
        </w:rPr>
        <w:t>)</w:t>
      </w:r>
    </w:p>
    <w:p w:rsidR="00D63C4D" w:rsidRPr="00BE789D" w:rsidRDefault="001F7E8C" w:rsidP="008F68CF">
      <w:pPr>
        <w:pStyle w:val="Brdtext"/>
        <w:ind w:right="-149"/>
        <w:rPr>
          <w:lang w:val="en-US" w:eastAsia="en-US"/>
        </w:rPr>
      </w:pPr>
      <w:r w:rsidRPr="00A63FDD">
        <w:rPr>
          <w:lang w:val="en-US" w:eastAsia="en-US"/>
        </w:rPr>
        <w:t>Specialized equipment or resources</w:t>
      </w:r>
      <w:r>
        <w:rPr>
          <w:lang w:val="en-US" w:eastAsia="en-US"/>
        </w:rPr>
        <w:t xml:space="preserve"> (even policy or legislation)</w:t>
      </w:r>
      <w:r w:rsidRPr="00A63FDD">
        <w:rPr>
          <w:lang w:val="en-US" w:eastAsia="en-US"/>
        </w:rPr>
        <w:t xml:space="preserve"> required for your product to work as designed. </w:t>
      </w:r>
      <w:r w:rsidRPr="00BE789D">
        <w:rPr>
          <w:lang w:val="en-US" w:eastAsia="en-US"/>
        </w:rPr>
        <w:t>For example 3D algorithms that require 3D measurement data.</w:t>
      </w:r>
      <w:r w:rsidR="00FE1ABF" w:rsidRPr="00BE789D">
        <w:rPr>
          <w:lang w:val="en-US" w:eastAsia="en-US"/>
        </w:rPr>
        <w:t xml:space="preserve"> </w:t>
      </w:r>
    </w:p>
    <w:tbl>
      <w:tblPr>
        <w:tblStyle w:val="TableGrid"/>
        <w:tblpPr w:leftFromText="141" w:rightFromText="141" w:vertAnchor="text" w:horzAnchor="page" w:tblpX="7669" w:tblpY="288"/>
        <w:tblW w:w="30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003366"/>
        <w:tblLayout w:type="fixed"/>
        <w:tblCellMar>
          <w:top w:w="85" w:type="dxa"/>
        </w:tblCellMar>
        <w:tblLook w:val="04A0" w:firstRow="1" w:lastRow="0" w:firstColumn="1" w:lastColumn="0" w:noHBand="0" w:noVBand="1"/>
      </w:tblPr>
      <w:tblGrid>
        <w:gridCol w:w="1450"/>
        <w:gridCol w:w="1582"/>
      </w:tblGrid>
      <w:tr w:rsidR="00BE789D" w:rsidRPr="00A96E9A" w:rsidTr="00BE789D">
        <w:trPr>
          <w:trHeight w:val="376"/>
        </w:trPr>
        <w:tc>
          <w:tcPr>
            <w:tcW w:w="1450" w:type="dxa"/>
            <w:tcBorders>
              <w:bottom w:val="single" w:sz="6" w:space="0" w:color="FFFFFF" w:themeColor="background1"/>
            </w:tcBorders>
            <w:shd w:val="clear" w:color="auto" w:fill="003366"/>
          </w:tcPr>
          <w:p w:rsidR="00BE789D" w:rsidRPr="00A63FDD" w:rsidRDefault="00BE789D" w:rsidP="00BE789D">
            <w:pPr>
              <w:spacing w:before="60" w:after="60"/>
              <w:ind w:right="-149"/>
              <w:jc w:val="center"/>
              <w:rPr>
                <w:rFonts w:ascii="Arial" w:hAnsi="Arial" w:cs="Arial"/>
                <w:b/>
                <w:color w:val="FFFFFF" w:themeColor="background1"/>
                <w:lang w:val="en-US"/>
              </w:rPr>
            </w:pPr>
            <w:r>
              <w:rPr>
                <w:rFonts w:ascii="Arial" w:hAnsi="Arial" w:cs="Arial"/>
                <w:b/>
                <w:lang w:val="en-US"/>
              </w:rPr>
              <w:t>TRL</w:t>
            </w:r>
          </w:p>
        </w:tc>
        <w:tc>
          <w:tcPr>
            <w:tcW w:w="1582" w:type="dxa"/>
            <w:tcBorders>
              <w:bottom w:val="single" w:sz="6" w:space="0" w:color="FFFFFF" w:themeColor="background1"/>
            </w:tcBorders>
            <w:shd w:val="clear" w:color="auto" w:fill="003366"/>
          </w:tcPr>
          <w:p w:rsidR="00BE789D" w:rsidRPr="00A63FDD" w:rsidRDefault="00BE789D" w:rsidP="00BE789D">
            <w:pPr>
              <w:spacing w:before="60" w:after="60"/>
              <w:ind w:right="-149"/>
              <w:jc w:val="center"/>
              <w:rPr>
                <w:rFonts w:ascii="Arial" w:hAnsi="Arial" w:cs="Arial"/>
                <w:b/>
                <w:color w:val="FFFFFF" w:themeColor="background1"/>
                <w:lang w:val="en-US"/>
              </w:rPr>
            </w:pPr>
            <w:r>
              <w:rPr>
                <w:rFonts w:ascii="Arial" w:eastAsiaTheme="minorHAnsi" w:hAnsi="Arial" w:cs="Arial"/>
                <w:b/>
                <w:bCs/>
                <w:color w:val="FFFFFF" w:themeColor="background1"/>
                <w:szCs w:val="22"/>
                <w:lang w:val="en-US"/>
              </w:rPr>
              <w:t>CRL</w:t>
            </w:r>
          </w:p>
        </w:tc>
      </w:tr>
      <w:tr w:rsidR="00BE789D" w:rsidRPr="00D76B21" w:rsidTr="00BE789D">
        <w:trPr>
          <w:trHeight w:val="287"/>
        </w:trPr>
        <w:tc>
          <w:tcPr>
            <w:tcW w:w="1450" w:type="dxa"/>
            <w:tcBorders>
              <w:top w:val="single" w:sz="6" w:space="0" w:color="FFFFFF" w:themeColor="background1"/>
              <w:bottom w:val="single" w:sz="6" w:space="0" w:color="FFFFFF" w:themeColor="background1"/>
            </w:tcBorders>
            <w:shd w:val="clear" w:color="auto" w:fill="DDDEDD"/>
          </w:tcPr>
          <w:p w:rsidR="00BE789D" w:rsidRPr="00D76B21" w:rsidRDefault="00BE789D" w:rsidP="00BE789D">
            <w:pPr>
              <w:pStyle w:val="Brdtext"/>
              <w:spacing w:after="120"/>
              <w:ind w:right="-147"/>
              <w:jc w:val="center"/>
              <w:rPr>
                <w:color w:val="1F497D" w:themeColor="text2"/>
                <w:sz w:val="32"/>
                <w:lang w:val="en-US"/>
              </w:rPr>
            </w:pPr>
            <w:r>
              <w:rPr>
                <w:color w:val="1F497D" w:themeColor="text2"/>
                <w:sz w:val="32"/>
                <w:lang w:val="en-US"/>
              </w:rPr>
              <w:t>5</w:t>
            </w:r>
          </w:p>
        </w:tc>
        <w:tc>
          <w:tcPr>
            <w:tcW w:w="1582" w:type="dxa"/>
            <w:tcBorders>
              <w:top w:val="single" w:sz="6" w:space="0" w:color="FFFFFF" w:themeColor="background1"/>
              <w:bottom w:val="single" w:sz="6" w:space="0" w:color="FFFFFF" w:themeColor="background1"/>
            </w:tcBorders>
            <w:shd w:val="clear" w:color="auto" w:fill="DDDEDD"/>
          </w:tcPr>
          <w:p w:rsidR="00BE789D" w:rsidRPr="00D76B21" w:rsidRDefault="00BE789D" w:rsidP="00BE789D">
            <w:pPr>
              <w:pStyle w:val="Brdtext"/>
              <w:spacing w:after="120"/>
              <w:ind w:right="-147"/>
              <w:jc w:val="center"/>
              <w:rPr>
                <w:color w:val="1F497D" w:themeColor="text2"/>
                <w:sz w:val="32"/>
                <w:lang w:val="en-US"/>
              </w:rPr>
            </w:pPr>
            <w:r>
              <w:rPr>
                <w:color w:val="1F497D" w:themeColor="text2"/>
                <w:sz w:val="32"/>
                <w:lang w:val="en-US"/>
              </w:rPr>
              <w:t>3</w:t>
            </w:r>
          </w:p>
        </w:tc>
      </w:tr>
    </w:tbl>
    <w:p w:rsidR="00BE789D" w:rsidRPr="00BE789D" w:rsidRDefault="001F7E8C" w:rsidP="00BE789D">
      <w:pPr>
        <w:spacing w:after="0"/>
        <w:rPr>
          <w:rFonts w:ascii="Arial" w:hAnsi="Arial"/>
          <w:sz w:val="24"/>
          <w:szCs w:val="22"/>
          <w:lang w:val="en-US" w:eastAsia="en-US"/>
        </w:rPr>
      </w:pPr>
      <w:r w:rsidRPr="001F7E8C">
        <w:rPr>
          <w:rStyle w:val="Heading2Char"/>
          <w:lang w:val="en-US"/>
        </w:rPr>
        <w:t>Development status</w:t>
      </w:r>
      <w:r w:rsidR="00E22D38" w:rsidRPr="001F7E8C">
        <w:rPr>
          <w:rStyle w:val="Heading2Char"/>
          <w:lang w:val="en-US"/>
        </w:rPr>
        <w:br/>
      </w:r>
      <w:r w:rsidRPr="00BE789D">
        <w:rPr>
          <w:rFonts w:ascii="Arial" w:hAnsi="Arial"/>
          <w:sz w:val="24"/>
          <w:szCs w:val="22"/>
          <w:lang w:val="en-US" w:eastAsia="en-US"/>
        </w:rPr>
        <w:t>What stage of the development process are you in?  Do you have prototypes? Timeline for development?</w:t>
      </w:r>
      <w:r w:rsidR="00BE789D" w:rsidRPr="00BE789D">
        <w:rPr>
          <w:rFonts w:ascii="Arial" w:hAnsi="Arial"/>
          <w:sz w:val="24"/>
          <w:szCs w:val="22"/>
          <w:lang w:val="en-US" w:eastAsia="en-US"/>
        </w:rPr>
        <w:t xml:space="preserve"> </w:t>
      </w:r>
      <w:r w:rsidR="00BE789D">
        <w:rPr>
          <w:rFonts w:ascii="Arial" w:hAnsi="Arial"/>
          <w:sz w:val="24"/>
          <w:szCs w:val="22"/>
          <w:lang w:val="en-US" w:eastAsia="en-US"/>
        </w:rPr>
        <w:t>D</w:t>
      </w:r>
      <w:r w:rsidR="00BE789D" w:rsidRPr="00BE789D">
        <w:rPr>
          <w:rFonts w:ascii="Arial" w:hAnsi="Arial"/>
          <w:sz w:val="24"/>
          <w:szCs w:val="22"/>
          <w:lang w:val="en-US" w:eastAsia="en-US"/>
        </w:rPr>
        <w:t xml:space="preserve">escribe status of the solution in terms of its readiness regarding: </w:t>
      </w:r>
    </w:p>
    <w:p w:rsidR="00BE789D" w:rsidRPr="00BE789D" w:rsidRDefault="00BE789D" w:rsidP="00BE789D">
      <w:pPr>
        <w:numPr>
          <w:ilvl w:val="0"/>
          <w:numId w:val="45"/>
        </w:numPr>
        <w:spacing w:after="0"/>
        <w:rPr>
          <w:rFonts w:ascii="Arial" w:hAnsi="Arial"/>
          <w:sz w:val="20"/>
          <w:szCs w:val="20"/>
          <w:lang w:val="en-US" w:eastAsia="en-US"/>
        </w:rPr>
      </w:pPr>
      <w:r w:rsidRPr="00BE789D">
        <w:rPr>
          <w:rFonts w:ascii="Arial" w:hAnsi="Arial"/>
          <w:sz w:val="20"/>
          <w:szCs w:val="20"/>
          <w:lang w:val="en-US" w:eastAsia="en-US"/>
        </w:rPr>
        <w:t>Customer Readiness level: its readiness to be utilized by a customer</w:t>
      </w:r>
    </w:p>
    <w:p w:rsidR="00BE789D" w:rsidRPr="00BE789D" w:rsidRDefault="00BE789D" w:rsidP="00BE789D">
      <w:pPr>
        <w:numPr>
          <w:ilvl w:val="0"/>
          <w:numId w:val="45"/>
        </w:numPr>
        <w:spacing w:after="0"/>
        <w:rPr>
          <w:rFonts w:ascii="Arial" w:hAnsi="Arial"/>
          <w:sz w:val="20"/>
          <w:szCs w:val="20"/>
          <w:lang w:val="en-US" w:eastAsia="en-US"/>
        </w:rPr>
      </w:pPr>
      <w:r w:rsidRPr="00BE789D">
        <w:rPr>
          <w:rFonts w:ascii="Arial" w:hAnsi="Arial"/>
          <w:sz w:val="20"/>
          <w:szCs w:val="20"/>
          <w:lang w:val="en-US" w:eastAsia="en-US"/>
        </w:rPr>
        <w:t>Technology readiness level: Development status of the solution</w:t>
      </w:r>
    </w:p>
    <w:p w:rsidR="00FE1ABF" w:rsidRPr="00BE789D" w:rsidRDefault="00FE1ABF" w:rsidP="008F68CF">
      <w:pPr>
        <w:pStyle w:val="Brdtext"/>
        <w:ind w:right="-149"/>
        <w:rPr>
          <w:lang w:val="en-US" w:eastAsia="en-US"/>
        </w:rPr>
      </w:pPr>
    </w:p>
    <w:p w:rsidR="00F204A7" w:rsidRPr="008A7CBF" w:rsidRDefault="001F7E8C" w:rsidP="008F68CF">
      <w:pPr>
        <w:pStyle w:val="Heading2"/>
        <w:ind w:right="-149"/>
      </w:pPr>
      <w:r>
        <w:t>IP Protection</w:t>
      </w:r>
    </w:p>
    <w:p w:rsidR="001F7E8C" w:rsidRPr="00A63FDD" w:rsidRDefault="001F7E8C" w:rsidP="001F7E8C">
      <w:pPr>
        <w:pStyle w:val="ListParagraph"/>
        <w:rPr>
          <w:lang w:val="en-US" w:eastAsia="en-US"/>
        </w:rPr>
      </w:pPr>
      <w:r w:rsidRPr="00A63FDD">
        <w:rPr>
          <w:lang w:val="en-US" w:eastAsia="en-US"/>
        </w:rPr>
        <w:t>List any patents in progress or held</w:t>
      </w:r>
    </w:p>
    <w:p w:rsidR="00FE1ABF" w:rsidRPr="001F7E8C" w:rsidRDefault="001F7E8C" w:rsidP="001F7E8C">
      <w:pPr>
        <w:pStyle w:val="ListParagraph"/>
        <w:rPr>
          <w:lang w:val="en-US" w:eastAsia="en-US"/>
        </w:rPr>
      </w:pPr>
      <w:r w:rsidRPr="00A63FDD">
        <w:rPr>
          <w:lang w:val="en-US" w:eastAsia="en-US"/>
        </w:rPr>
        <w:t>Include any additional relevant IP information</w:t>
      </w:r>
    </w:p>
    <w:p w:rsidR="00F204A7" w:rsidRPr="001F7E8C" w:rsidRDefault="00C54F89" w:rsidP="008F68CF">
      <w:pPr>
        <w:pStyle w:val="Heading2"/>
        <w:ind w:right="-149"/>
        <w:rPr>
          <w:lang w:val="en-US"/>
        </w:rPr>
      </w:pPr>
      <w:r w:rsidRPr="001F7E8C">
        <w:rPr>
          <w:lang w:val="en-US"/>
        </w:rPr>
        <w:t>Team</w:t>
      </w:r>
      <w:r w:rsidR="008D3D4E" w:rsidRPr="001F7E8C">
        <w:rPr>
          <w:lang w:val="en-US"/>
        </w:rPr>
        <w:t xml:space="preserve"> (</w:t>
      </w:r>
      <w:r w:rsidR="001F7E8C" w:rsidRPr="001F7E8C">
        <w:rPr>
          <w:lang w:val="en-US"/>
        </w:rPr>
        <w:t>optional</w:t>
      </w:r>
      <w:r w:rsidR="008D3D4E" w:rsidRPr="001F7E8C">
        <w:rPr>
          <w:lang w:val="en-US"/>
        </w:rPr>
        <w:t>)</w:t>
      </w:r>
    </w:p>
    <w:p w:rsidR="00F204A7" w:rsidRPr="001F7E8C" w:rsidRDefault="001F7E8C" w:rsidP="001F7E8C">
      <w:pPr>
        <w:pStyle w:val="ListParagraph"/>
        <w:numPr>
          <w:ilvl w:val="0"/>
          <w:numId w:val="0"/>
        </w:numPr>
        <w:ind w:right="-149"/>
        <w:rPr>
          <w:lang w:val="en-US"/>
        </w:rPr>
      </w:pPr>
      <w:r w:rsidRPr="00A63FDD">
        <w:rPr>
          <w:lang w:val="en-US" w:eastAsia="en-US"/>
        </w:rPr>
        <w:t>Describe the different roles and competences within the team. Who is the champion? Can be excluded for products or technologies.</w:t>
      </w:r>
      <w:r w:rsidR="00FE1ABF" w:rsidRPr="001F7E8C">
        <w:rPr>
          <w:lang w:val="en-US" w:eastAsia="en-US"/>
        </w:rPr>
        <w:t xml:space="preserve"> </w:t>
      </w:r>
    </w:p>
    <w:p w:rsidR="00F204A7" w:rsidRPr="001F7E8C" w:rsidRDefault="001F7E8C" w:rsidP="008F68CF">
      <w:pPr>
        <w:pStyle w:val="Heading2"/>
        <w:ind w:right="-149"/>
        <w:rPr>
          <w:lang w:val="en-US"/>
        </w:rPr>
      </w:pPr>
      <w:r w:rsidRPr="001F7E8C">
        <w:rPr>
          <w:lang w:val="en-US"/>
        </w:rPr>
        <w:t>Competition</w:t>
      </w:r>
    </w:p>
    <w:p w:rsidR="001F7E8C" w:rsidRPr="00A63FDD" w:rsidRDefault="001F7E8C" w:rsidP="001F7E8C">
      <w:pPr>
        <w:pStyle w:val="Brdtext"/>
        <w:ind w:right="-149"/>
        <w:rPr>
          <w:lang w:val="en-US"/>
        </w:rPr>
      </w:pPr>
      <w:r w:rsidRPr="00A63FDD">
        <w:rPr>
          <w:lang w:val="en-US"/>
        </w:rPr>
        <w:t>Who are your competitors and what are they offering?  List advantages of your innovation versus its primary competitors or competing solutions. These advantages should be objective and whenever possible, measurable. Don’t exaggerate – if the prospect were to say “prove it”, you better be able to demonstrate your technology does what you say it does, AND your competitor cannot demonstrate results that exceed what you claim THEY are capable of. To add credibility, consider including advantages competing solutions have over yours. Doing so causes readers to place more authority in your claims.</w:t>
      </w:r>
    </w:p>
    <w:tbl>
      <w:tblPr>
        <w:tblStyle w:val="TableGrid"/>
        <w:tblpPr w:leftFromText="141" w:rightFromText="141" w:vertAnchor="text" w:horzAnchor="page" w:tblpX="2131" w:tblpY="85"/>
        <w:tblW w:w="76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003366"/>
        <w:tblLayout w:type="fixed"/>
        <w:tblCellMar>
          <w:top w:w="85" w:type="dxa"/>
        </w:tblCellMar>
        <w:tblLook w:val="04A0" w:firstRow="1" w:lastRow="0" w:firstColumn="1" w:lastColumn="0" w:noHBand="0" w:noVBand="1"/>
      </w:tblPr>
      <w:tblGrid>
        <w:gridCol w:w="1956"/>
        <w:gridCol w:w="1985"/>
        <w:gridCol w:w="1843"/>
        <w:gridCol w:w="1842"/>
      </w:tblGrid>
      <w:tr w:rsidR="001F7E8C" w:rsidRPr="00A63FDD" w:rsidTr="00604BD8">
        <w:trPr>
          <w:trHeight w:val="763"/>
        </w:trPr>
        <w:tc>
          <w:tcPr>
            <w:tcW w:w="1956" w:type="dxa"/>
            <w:tcBorders>
              <w:bottom w:val="single" w:sz="6" w:space="0" w:color="FFFFFF" w:themeColor="background1"/>
            </w:tcBorders>
            <w:shd w:val="clear" w:color="auto" w:fill="003366"/>
          </w:tcPr>
          <w:p w:rsidR="001F7E8C" w:rsidRPr="00A63FDD" w:rsidRDefault="001F7E8C" w:rsidP="00604BD8">
            <w:pPr>
              <w:spacing w:before="60" w:after="60"/>
              <w:ind w:right="-149"/>
              <w:rPr>
                <w:rFonts w:ascii="Arial" w:hAnsi="Arial"/>
                <w:b/>
                <w:lang w:val="en-US"/>
              </w:rPr>
            </w:pPr>
          </w:p>
        </w:tc>
        <w:tc>
          <w:tcPr>
            <w:tcW w:w="1985" w:type="dxa"/>
            <w:tcBorders>
              <w:bottom w:val="single" w:sz="6" w:space="0" w:color="FFFFFF" w:themeColor="background1"/>
            </w:tcBorders>
            <w:shd w:val="clear" w:color="auto" w:fill="003366"/>
          </w:tcPr>
          <w:p w:rsidR="001F7E8C" w:rsidRPr="00A63FDD" w:rsidRDefault="001F7E8C" w:rsidP="00604BD8">
            <w:pPr>
              <w:spacing w:before="60" w:after="60"/>
              <w:ind w:right="-149"/>
              <w:rPr>
                <w:rFonts w:ascii="Arial" w:hAnsi="Arial" w:cs="Arial"/>
                <w:b/>
                <w:color w:val="FFFFFF" w:themeColor="background1"/>
                <w:lang w:val="en-US"/>
              </w:rPr>
            </w:pPr>
            <w:r w:rsidRPr="00A63FDD">
              <w:rPr>
                <w:rFonts w:ascii="Arial" w:eastAsiaTheme="minorHAnsi" w:hAnsi="Arial" w:cs="Arial"/>
                <w:b/>
                <w:bCs/>
                <w:color w:val="FFFFFF" w:themeColor="background1"/>
                <w:szCs w:val="22"/>
                <w:lang w:val="en-US"/>
              </w:rPr>
              <w:t>Competitor advantages</w:t>
            </w:r>
          </w:p>
        </w:tc>
        <w:tc>
          <w:tcPr>
            <w:tcW w:w="1843" w:type="dxa"/>
            <w:tcBorders>
              <w:bottom w:val="single" w:sz="6" w:space="0" w:color="FFFFFF" w:themeColor="background1"/>
            </w:tcBorders>
            <w:shd w:val="clear" w:color="auto" w:fill="003366"/>
          </w:tcPr>
          <w:p w:rsidR="001F7E8C" w:rsidRPr="00A63FDD" w:rsidRDefault="001F7E8C" w:rsidP="00604BD8">
            <w:pPr>
              <w:spacing w:before="60" w:after="60"/>
              <w:ind w:right="-149"/>
              <w:rPr>
                <w:rFonts w:ascii="Arial" w:hAnsi="Arial" w:cs="Arial"/>
                <w:b/>
                <w:color w:val="FFFFFF" w:themeColor="background1"/>
                <w:lang w:val="en-US"/>
              </w:rPr>
            </w:pPr>
            <w:r w:rsidRPr="00A63FDD">
              <w:rPr>
                <w:rFonts w:ascii="Arial" w:eastAsiaTheme="minorHAnsi" w:hAnsi="Arial" w:cs="Arial"/>
                <w:b/>
                <w:bCs/>
                <w:color w:val="FFFFFF" w:themeColor="background1"/>
                <w:szCs w:val="22"/>
                <w:lang w:val="en-US"/>
              </w:rPr>
              <w:t>Competitor disadvantages</w:t>
            </w:r>
          </w:p>
        </w:tc>
        <w:tc>
          <w:tcPr>
            <w:tcW w:w="1842" w:type="dxa"/>
            <w:tcBorders>
              <w:bottom w:val="single" w:sz="6" w:space="0" w:color="FFFFFF" w:themeColor="background1"/>
            </w:tcBorders>
            <w:shd w:val="clear" w:color="auto" w:fill="003366"/>
          </w:tcPr>
          <w:p w:rsidR="001F7E8C" w:rsidRPr="00A63FDD" w:rsidRDefault="001F7E8C" w:rsidP="00604BD8">
            <w:pPr>
              <w:spacing w:after="0"/>
              <w:ind w:right="-149"/>
              <w:rPr>
                <w:rFonts w:ascii="Arial" w:hAnsi="Arial" w:cs="Arial"/>
                <w:b/>
                <w:color w:val="FFFFFF" w:themeColor="background1"/>
                <w:lang w:val="en-US"/>
              </w:rPr>
            </w:pPr>
            <w:r w:rsidRPr="00A63FDD">
              <w:rPr>
                <w:rFonts w:ascii="Arial" w:eastAsiaTheme="minorHAnsi" w:hAnsi="Arial" w:cs="Arial"/>
                <w:b/>
                <w:bCs/>
                <w:color w:val="FFFFFF" w:themeColor="background1"/>
                <w:szCs w:val="22"/>
                <w:lang w:val="en-US"/>
              </w:rPr>
              <w:t>Your advantages</w:t>
            </w:r>
          </w:p>
        </w:tc>
      </w:tr>
      <w:tr w:rsidR="001F7E8C" w:rsidRPr="00A63FDD" w:rsidTr="00604BD8">
        <w:trPr>
          <w:trHeight w:val="765"/>
        </w:trPr>
        <w:tc>
          <w:tcPr>
            <w:tcW w:w="1956"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Regular salt</w:t>
            </w:r>
          </w:p>
        </w:tc>
        <w:tc>
          <w:tcPr>
            <w:tcW w:w="1985"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can be used as a preservative</w:t>
            </w:r>
          </w:p>
        </w:tc>
        <w:tc>
          <w:tcPr>
            <w:tcW w:w="1843"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mainly sodium, health risks</w:t>
            </w:r>
          </w:p>
        </w:tc>
        <w:tc>
          <w:tcPr>
            <w:tcW w:w="1842"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No sodium</w:t>
            </w:r>
          </w:p>
        </w:tc>
      </w:tr>
      <w:tr w:rsidR="001F7E8C" w:rsidRPr="00BE789D" w:rsidTr="00604BD8">
        <w:trPr>
          <w:trHeight w:val="718"/>
        </w:trPr>
        <w:tc>
          <w:tcPr>
            <w:tcW w:w="1956"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No sodium Salts (potassium)</w:t>
            </w:r>
          </w:p>
        </w:tc>
        <w:tc>
          <w:tcPr>
            <w:tcW w:w="1985"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On the market</w:t>
            </w:r>
          </w:p>
        </w:tc>
        <w:tc>
          <w:tcPr>
            <w:tcW w:w="1843"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Bitter or metallic after taste</w:t>
            </w:r>
          </w:p>
        </w:tc>
        <w:tc>
          <w:tcPr>
            <w:tcW w:w="1842"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No bitter metallic after taste</w:t>
            </w:r>
          </w:p>
        </w:tc>
      </w:tr>
      <w:tr w:rsidR="001F7E8C" w:rsidRPr="00A63FDD" w:rsidTr="00604BD8">
        <w:trPr>
          <w:trHeight w:val="484"/>
        </w:trPr>
        <w:tc>
          <w:tcPr>
            <w:tcW w:w="1956"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Low sodium salts</w:t>
            </w:r>
          </w:p>
        </w:tc>
        <w:tc>
          <w:tcPr>
            <w:tcW w:w="1985"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Limited reduction of the sodium content</w:t>
            </w:r>
          </w:p>
        </w:tc>
        <w:tc>
          <w:tcPr>
            <w:tcW w:w="1843"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p>
        </w:tc>
        <w:tc>
          <w:tcPr>
            <w:tcW w:w="1842" w:type="dxa"/>
            <w:tcBorders>
              <w:top w:val="single" w:sz="6" w:space="0" w:color="FFFFFF" w:themeColor="background1"/>
              <w:bottom w:val="single" w:sz="6"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No sodium</w:t>
            </w:r>
          </w:p>
        </w:tc>
      </w:tr>
      <w:tr w:rsidR="001F7E8C" w:rsidRPr="00A63FDD" w:rsidTr="00604BD8">
        <w:trPr>
          <w:trHeight w:val="360"/>
        </w:trPr>
        <w:tc>
          <w:tcPr>
            <w:tcW w:w="1956" w:type="dxa"/>
            <w:tcBorders>
              <w:top w:val="single" w:sz="6" w:space="0" w:color="FFFFFF" w:themeColor="background1"/>
              <w:bottom w:val="single" w:sz="4"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Herb and spice blends</w:t>
            </w:r>
          </w:p>
        </w:tc>
        <w:tc>
          <w:tcPr>
            <w:tcW w:w="1985" w:type="dxa"/>
            <w:tcBorders>
              <w:top w:val="single" w:sz="6" w:space="0" w:color="FFFFFF" w:themeColor="background1"/>
              <w:bottom w:val="single" w:sz="4"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All-natural, no sodium</w:t>
            </w:r>
          </w:p>
        </w:tc>
        <w:tc>
          <w:tcPr>
            <w:tcW w:w="1843" w:type="dxa"/>
            <w:tcBorders>
              <w:top w:val="single" w:sz="6" w:space="0" w:color="FFFFFF" w:themeColor="background1"/>
              <w:bottom w:val="single" w:sz="4"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Many different tastes</w:t>
            </w:r>
          </w:p>
        </w:tc>
        <w:tc>
          <w:tcPr>
            <w:tcW w:w="1842" w:type="dxa"/>
            <w:tcBorders>
              <w:top w:val="single" w:sz="6" w:space="0" w:color="FFFFFF" w:themeColor="background1"/>
              <w:bottom w:val="single" w:sz="4" w:space="0" w:color="FFFFFF" w:themeColor="background1"/>
            </w:tcBorders>
            <w:shd w:val="clear" w:color="auto" w:fill="DDDEDD"/>
          </w:tcPr>
          <w:p w:rsidR="001F7E8C" w:rsidRPr="00A63FDD" w:rsidRDefault="001F7E8C" w:rsidP="00604BD8">
            <w:pPr>
              <w:pStyle w:val="Brdtext"/>
              <w:ind w:right="-149"/>
              <w:rPr>
                <w:color w:val="1F497D" w:themeColor="text2"/>
                <w:sz w:val="20"/>
                <w:lang w:val="en-US"/>
              </w:rPr>
            </w:pPr>
            <w:r w:rsidRPr="00A63FDD">
              <w:rPr>
                <w:color w:val="1F497D" w:themeColor="text2"/>
                <w:sz w:val="20"/>
                <w:lang w:val="en-US"/>
              </w:rPr>
              <w:t>Salty taste</w:t>
            </w:r>
          </w:p>
        </w:tc>
      </w:tr>
    </w:tbl>
    <w:p w:rsidR="008D3D4E" w:rsidRPr="006E1EFF" w:rsidRDefault="008D3D4E" w:rsidP="00BE789D">
      <w:pPr>
        <w:pStyle w:val="Brdtext"/>
        <w:ind w:right="-149"/>
      </w:pPr>
    </w:p>
    <w:sectPr w:rsidR="008D3D4E" w:rsidRPr="006E1EFF" w:rsidSect="00BA1EA6">
      <w:headerReference w:type="default" r:id="rId8"/>
      <w:footerReference w:type="even" r:id="rId9"/>
      <w:footerReference w:type="default" r:id="rId10"/>
      <w:headerReference w:type="first" r:id="rId11"/>
      <w:footerReference w:type="first" r:id="rId12"/>
      <w:type w:val="continuous"/>
      <w:pgSz w:w="11900" w:h="16840"/>
      <w:pgMar w:top="993" w:right="2268" w:bottom="1418" w:left="2126" w:header="284" w:footer="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6D" w:rsidRDefault="00DA2B6D">
      <w:r>
        <w:separator/>
      </w:r>
    </w:p>
  </w:endnote>
  <w:endnote w:type="continuationSeparator" w:id="0">
    <w:p w:rsidR="00DA2B6D" w:rsidRDefault="00DA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75" w:rsidRDefault="00AA4D75" w:rsidP="001A3A8B">
    <w:pPr>
      <w:pStyle w:val="Footer"/>
      <w:framePr w:wrap="around" w:vAnchor="text" w:hAnchor="margin" w:xAlign="right" w:y="1"/>
      <w:rPr>
        <w:rStyle w:val="PageNumber"/>
        <w:rFonts w:ascii="Times" w:eastAsia="Times" w:hAnsi="Times" w:cs="Times New Roman"/>
        <w:szCs w:val="20"/>
        <w:lang w:eastAsia="sv-SE"/>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A4D75" w:rsidRDefault="00AA4D75" w:rsidP="00715A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75" w:rsidRDefault="00AA4D75" w:rsidP="00715AA1">
    <w:pPr>
      <w:pStyle w:val="Footer"/>
      <w:ind w:right="360"/>
    </w:pPr>
    <w:r>
      <w:rPr>
        <w:noProof/>
        <w:lang w:eastAsia="sv-SE"/>
      </w:rPr>
      <mc:AlternateContent>
        <mc:Choice Requires="wps">
          <w:drawing>
            <wp:anchor distT="0" distB="0" distL="114300" distR="114300" simplePos="0" relativeHeight="251677696" behindDoc="0" locked="0" layoutInCell="1" allowOverlap="1" wp14:anchorId="734FFD17" wp14:editId="5EAD5F01">
              <wp:simplePos x="0" y="0"/>
              <wp:positionH relativeFrom="column">
                <wp:posOffset>-823595</wp:posOffset>
              </wp:positionH>
              <wp:positionV relativeFrom="paragraph">
                <wp:posOffset>-630555</wp:posOffset>
              </wp:positionV>
              <wp:extent cx="6515100" cy="0"/>
              <wp:effectExtent l="0" t="0" r="12700" b="25400"/>
              <wp:wrapNone/>
              <wp:docPr id="8" name="Rak 8"/>
              <wp:cNvGraphicFramePr/>
              <a:graphic xmlns:a="http://schemas.openxmlformats.org/drawingml/2006/main">
                <a:graphicData uri="http://schemas.microsoft.com/office/word/2010/wordprocessingShape">
                  <wps:wsp>
                    <wps:cNvCnPr/>
                    <wps:spPr>
                      <a:xfrm>
                        <a:off x="0" y="0"/>
                        <a:ext cx="6515100" cy="0"/>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37136E" id="Rak 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5pt,-49.65pt" to="448.1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" strokecolor="#4f81bd [3204]" strokeweight=".5pt"/>
          </w:pict>
        </mc:Fallback>
      </mc:AlternateContent>
    </w:r>
    <w:r>
      <w:rPr>
        <w:noProof/>
        <w:lang w:eastAsia="sv-SE"/>
      </w:rPr>
      <mc:AlternateContent>
        <mc:Choice Requires="wps">
          <w:drawing>
            <wp:anchor distT="0" distB="0" distL="114300" distR="114300" simplePos="0" relativeHeight="251680768" behindDoc="0" locked="0" layoutInCell="1" allowOverlap="1" wp14:anchorId="3C2288BF" wp14:editId="13E4E9FF">
              <wp:simplePos x="0" y="0"/>
              <wp:positionH relativeFrom="column">
                <wp:posOffset>1367155</wp:posOffset>
              </wp:positionH>
              <wp:positionV relativeFrom="paragraph">
                <wp:posOffset>-516255</wp:posOffset>
              </wp:positionV>
              <wp:extent cx="2286000" cy="6858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A4D75" w:rsidRDefault="00AA4D75" w:rsidP="00951CB7">
                          <w:r>
                            <w:rPr>
                              <w:noProof/>
                            </w:rPr>
                            <w:drawing>
                              <wp:inline distT="0" distB="0" distL="0" distR="0" wp14:anchorId="0950AC1A" wp14:editId="76E71D4F">
                                <wp:extent cx="1978004" cy="414557"/>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usiness.png"/>
                                        <pic:cNvPicPr/>
                                      </pic:nvPicPr>
                                      <pic:blipFill>
                                        <a:blip r:embed="rId1">
                                          <a:extLst>
                                            <a:ext uri="{28A0092B-C50C-407E-A947-70E740481C1C}">
                                              <a14:useLocalDpi xmlns:a14="http://schemas.microsoft.com/office/drawing/2010/main" val="0"/>
                                            </a:ext>
                                          </a:extLst>
                                        </a:blip>
                                        <a:stretch>
                                          <a:fillRect/>
                                        </a:stretch>
                                      </pic:blipFill>
                                      <pic:spPr>
                                        <a:xfrm>
                                          <a:off x="0" y="0"/>
                                          <a:ext cx="1978004" cy="4145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288BF" id="_x0000_t202" coordsize="21600,21600" o:spt="202" path="m,l,21600r21600,l21600,xe">
              <v:stroke joinstyle="miter"/>
              <v:path gradientshapeok="t" o:connecttype="rect"/>
            </v:shapetype>
            <v:shape id="Textruta 3" o:spid="_x0000_s1027" type="#_x0000_t202" style="position:absolute;margin-left:107.65pt;margin-top:-40.65pt;width:180pt;height:5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" filled="f" stroked="f">
              <v:textbox>
                <w:txbxContent>
                  <w:p w:rsidR="00AA4D75" w:rsidRDefault="00AA4D75" w:rsidP="00951CB7">
                    <w:r>
                      <w:rPr>
                        <w:noProof/>
                      </w:rPr>
                      <w:drawing>
                        <wp:inline distT="0" distB="0" distL="0" distR="0" wp14:anchorId="0950AC1A" wp14:editId="76E71D4F">
                          <wp:extent cx="1978004" cy="414557"/>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usiness.png"/>
                                  <pic:cNvPicPr/>
                                </pic:nvPicPr>
                                <pic:blipFill>
                                  <a:blip r:embed="rId1">
                                    <a:extLst>
                                      <a:ext uri="{28A0092B-C50C-407E-A947-70E740481C1C}">
                                        <a14:useLocalDpi xmlns:a14="http://schemas.microsoft.com/office/drawing/2010/main" val="0"/>
                                      </a:ext>
                                    </a:extLst>
                                  </a:blip>
                                  <a:stretch>
                                    <a:fillRect/>
                                  </a:stretch>
                                </pic:blipFill>
                                <pic:spPr>
                                  <a:xfrm>
                                    <a:off x="0" y="0"/>
                                    <a:ext cx="1978004" cy="414557"/>
                                  </a:xfrm>
                                  <a:prstGeom prst="rect">
                                    <a:avLst/>
                                  </a:prstGeom>
                                </pic:spPr>
                              </pic:pic>
                            </a:graphicData>
                          </a:graphic>
                        </wp:inline>
                      </w:drawing>
                    </w:r>
                  </w:p>
                </w:txbxContent>
              </v:textbox>
            </v:shape>
          </w:pict>
        </mc:Fallback>
      </mc:AlternateContent>
    </w:r>
    <w:r>
      <w:rPr>
        <w:noProof/>
        <w:lang w:eastAsia="sv-SE"/>
      </w:rPr>
      <mc:AlternateContent>
        <mc:Choice Requires="wps">
          <w:drawing>
            <wp:anchor distT="0" distB="0" distL="114300" distR="114300" simplePos="0" relativeHeight="251679744" behindDoc="0" locked="0" layoutInCell="1" allowOverlap="1" wp14:anchorId="4FF1909C" wp14:editId="01459AA0">
              <wp:simplePos x="0" y="0"/>
              <wp:positionH relativeFrom="column">
                <wp:posOffset>-318135</wp:posOffset>
              </wp:positionH>
              <wp:positionV relativeFrom="paragraph">
                <wp:posOffset>-173355</wp:posOffset>
              </wp:positionV>
              <wp:extent cx="5486400" cy="276606"/>
              <wp:effectExtent l="0" t="0" r="0" b="3175"/>
              <wp:wrapNone/>
              <wp:docPr id="10" name="Textruta 10"/>
              <wp:cNvGraphicFramePr/>
              <a:graphic xmlns:a="http://schemas.openxmlformats.org/drawingml/2006/main">
                <a:graphicData uri="http://schemas.microsoft.com/office/word/2010/wordprocessingShape">
                  <wps:wsp>
                    <wps:cNvSpPr txBox="1"/>
                    <wps:spPr>
                      <a:xfrm>
                        <a:off x="0" y="0"/>
                        <a:ext cx="5486400" cy="2766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A4D75" w:rsidRPr="005B774D" w:rsidRDefault="00AA4D75" w:rsidP="00951CB7">
                          <w:pPr>
                            <w:jc w:val="center"/>
                            <w:rPr>
                              <w:rFonts w:ascii="Arial" w:hAnsi="Arial" w:cs="Arial"/>
                            </w:rPr>
                          </w:pPr>
                          <w:r w:rsidRPr="005B774D">
                            <w:rPr>
                              <w:rFonts w:ascii="Arial" w:hAnsi="Arial" w:cs="Arial"/>
                            </w:rPr>
                            <w:t>www.ltubusiness.se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F1909C" id="Textruta 10" o:spid="_x0000_s1028" type="#_x0000_t202" style="position:absolute;margin-left:-25.05pt;margin-top:-13.65pt;width:6in;height:2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" filled="f" stroked="f">
              <v:textbox>
                <w:txbxContent>
                  <w:p w:rsidR="00AA4D75" w:rsidRPr="005B774D" w:rsidRDefault="00AA4D75" w:rsidP="00951CB7">
                    <w:pPr>
                      <w:jc w:val="center"/>
                      <w:rPr>
                        <w:rFonts w:ascii="Arial" w:hAnsi="Arial" w:cs="Arial"/>
                      </w:rPr>
                    </w:pPr>
                    <w:r w:rsidRPr="005B774D">
                      <w:rPr>
                        <w:rFonts w:ascii="Arial" w:hAnsi="Arial" w:cs="Arial"/>
                      </w:rPr>
                      <w:t>www.ltubusiness.se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75" w:rsidRDefault="00AA4D75" w:rsidP="00EF1972">
    <w:pPr>
      <w:pStyle w:val="ListBullet"/>
      <w:numPr>
        <w:ilvl w:val="0"/>
        <w:numId w:val="0"/>
      </w:numPr>
    </w:pPr>
    <w:r>
      <w:rPr>
        <w:noProof/>
      </w:rPr>
      <mc:AlternateContent>
        <mc:Choice Requires="wps">
          <w:drawing>
            <wp:anchor distT="0" distB="0" distL="114300" distR="114300" simplePos="0" relativeHeight="251682816" behindDoc="0" locked="0" layoutInCell="1" allowOverlap="1" wp14:anchorId="66499974" wp14:editId="3090F339">
              <wp:simplePos x="0" y="0"/>
              <wp:positionH relativeFrom="column">
                <wp:posOffset>-823595</wp:posOffset>
              </wp:positionH>
              <wp:positionV relativeFrom="paragraph">
                <wp:posOffset>-630555</wp:posOffset>
              </wp:positionV>
              <wp:extent cx="6515100" cy="0"/>
              <wp:effectExtent l="0" t="0" r="12700" b="25400"/>
              <wp:wrapNone/>
              <wp:docPr id="9" name="Rak 9"/>
              <wp:cNvGraphicFramePr/>
              <a:graphic xmlns:a="http://schemas.openxmlformats.org/drawingml/2006/main">
                <a:graphicData uri="http://schemas.microsoft.com/office/word/2010/wordprocessingShape">
                  <wps:wsp>
                    <wps:cNvCnPr/>
                    <wps:spPr>
                      <a:xfrm>
                        <a:off x="0" y="0"/>
                        <a:ext cx="6515100" cy="0"/>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5173AB" id="Rak 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5pt,-49.65pt" to="448.1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" strokecolor="#4f81bd [3204]" strokeweight=".5pt"/>
          </w:pict>
        </mc:Fallback>
      </mc:AlternateContent>
    </w:r>
    <w:r>
      <w:rPr>
        <w:noProof/>
      </w:rPr>
      <mc:AlternateContent>
        <mc:Choice Requires="wps">
          <w:drawing>
            <wp:anchor distT="0" distB="0" distL="114300" distR="114300" simplePos="0" relativeHeight="251683840" behindDoc="0" locked="0" layoutInCell="1" allowOverlap="1" wp14:anchorId="43CFAF38" wp14:editId="1181C533">
              <wp:simplePos x="0" y="0"/>
              <wp:positionH relativeFrom="column">
                <wp:posOffset>-318135</wp:posOffset>
              </wp:positionH>
              <wp:positionV relativeFrom="paragraph">
                <wp:posOffset>-173355</wp:posOffset>
              </wp:positionV>
              <wp:extent cx="5486400" cy="276606"/>
              <wp:effectExtent l="0" t="0" r="0" b="3175"/>
              <wp:wrapNone/>
              <wp:docPr id="12" name="Textruta 12"/>
              <wp:cNvGraphicFramePr/>
              <a:graphic xmlns:a="http://schemas.openxmlformats.org/drawingml/2006/main">
                <a:graphicData uri="http://schemas.microsoft.com/office/word/2010/wordprocessingShape">
                  <wps:wsp>
                    <wps:cNvSpPr txBox="1"/>
                    <wps:spPr>
                      <a:xfrm>
                        <a:off x="0" y="0"/>
                        <a:ext cx="5486400" cy="2766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A4D75" w:rsidRPr="0033462A" w:rsidRDefault="00AA4D75" w:rsidP="0033462A">
                          <w:pPr>
                            <w:jc w:val="center"/>
                            <w:rPr>
                              <w:rFonts w:asciiTheme="majorHAnsi" w:hAnsiTheme="majorHAnsi"/>
                            </w:rPr>
                          </w:pPr>
                          <w:r w:rsidRPr="0033462A">
                            <w:rPr>
                              <w:rFonts w:asciiTheme="majorHAnsi" w:hAnsiTheme="majorHAnsi"/>
                            </w:rPr>
                            <w:t>www.ltubusiness.se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CFAF38" id="_x0000_t202" coordsize="21600,21600" o:spt="202" path="m,l,21600r21600,l21600,xe">
              <v:stroke joinstyle="miter"/>
              <v:path gradientshapeok="t" o:connecttype="rect"/>
            </v:shapetype>
            <v:shape id="Textruta 12" o:spid="_x0000_s1029" type="#_x0000_t202" style="position:absolute;margin-left:-25.05pt;margin-top:-13.65pt;width:6in;height:2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" filled="f" stroked="f">
              <v:textbox>
                <w:txbxContent>
                  <w:p w:rsidR="00AA4D75" w:rsidRPr="0033462A" w:rsidRDefault="00AA4D75" w:rsidP="0033462A">
                    <w:pPr>
                      <w:jc w:val="center"/>
                      <w:rPr>
                        <w:rFonts w:asciiTheme="majorHAnsi" w:hAnsiTheme="majorHAnsi"/>
                      </w:rPr>
                    </w:pPr>
                    <w:r w:rsidRPr="0033462A">
                      <w:rPr>
                        <w:rFonts w:asciiTheme="majorHAnsi" w:hAnsiTheme="majorHAnsi"/>
                      </w:rPr>
                      <w:t>www.ltubusiness.se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A76DE70" wp14:editId="7D404F44">
              <wp:simplePos x="0" y="0"/>
              <wp:positionH relativeFrom="column">
                <wp:posOffset>1367155</wp:posOffset>
              </wp:positionH>
              <wp:positionV relativeFrom="paragraph">
                <wp:posOffset>-516255</wp:posOffset>
              </wp:positionV>
              <wp:extent cx="2286000" cy="685800"/>
              <wp:effectExtent l="0" t="0" r="0" b="0"/>
              <wp:wrapNone/>
              <wp:docPr id="15" name="Textruta 15"/>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A4D75" w:rsidRDefault="00AA4D75" w:rsidP="0033462A">
                          <w:r>
                            <w:rPr>
                              <w:noProof/>
                            </w:rPr>
                            <w:drawing>
                              <wp:inline distT="0" distB="0" distL="0" distR="0" wp14:anchorId="1B5C64ED" wp14:editId="42988A13">
                                <wp:extent cx="1978004" cy="414557"/>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usiness.png"/>
                                        <pic:cNvPicPr/>
                                      </pic:nvPicPr>
                                      <pic:blipFill>
                                        <a:blip r:embed="rId1">
                                          <a:extLst>
                                            <a:ext uri="{28A0092B-C50C-407E-A947-70E740481C1C}">
                                              <a14:useLocalDpi xmlns:a14="http://schemas.microsoft.com/office/drawing/2010/main" val="0"/>
                                            </a:ext>
                                          </a:extLst>
                                        </a:blip>
                                        <a:stretch>
                                          <a:fillRect/>
                                        </a:stretch>
                                      </pic:blipFill>
                                      <pic:spPr>
                                        <a:xfrm>
                                          <a:off x="0" y="0"/>
                                          <a:ext cx="1978004" cy="4145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76DE70" id="Textruta 15" o:spid="_x0000_s1030" type="#_x0000_t202" style="position:absolute;margin-left:107.65pt;margin-top:-40.65pt;width:180pt;height:5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" filled="f" stroked="f">
              <v:textbox>
                <w:txbxContent>
                  <w:p w:rsidR="00AA4D75" w:rsidRDefault="00AA4D75" w:rsidP="0033462A">
                    <w:r>
                      <w:rPr>
                        <w:noProof/>
                      </w:rPr>
                      <w:drawing>
                        <wp:inline distT="0" distB="0" distL="0" distR="0" wp14:anchorId="1B5C64ED" wp14:editId="42988A13">
                          <wp:extent cx="1978004" cy="414557"/>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usiness.png"/>
                                  <pic:cNvPicPr/>
                                </pic:nvPicPr>
                                <pic:blipFill>
                                  <a:blip r:embed="rId1">
                                    <a:extLst>
                                      <a:ext uri="{28A0092B-C50C-407E-A947-70E740481C1C}">
                                        <a14:useLocalDpi xmlns:a14="http://schemas.microsoft.com/office/drawing/2010/main" val="0"/>
                                      </a:ext>
                                    </a:extLst>
                                  </a:blip>
                                  <a:stretch>
                                    <a:fillRect/>
                                  </a:stretch>
                                </pic:blipFill>
                                <pic:spPr>
                                  <a:xfrm>
                                    <a:off x="0" y="0"/>
                                    <a:ext cx="1978004" cy="41455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6D" w:rsidRDefault="00DA2B6D">
      <w:r>
        <w:separator/>
      </w:r>
    </w:p>
  </w:footnote>
  <w:footnote w:type="continuationSeparator" w:id="0">
    <w:p w:rsidR="00DA2B6D" w:rsidRDefault="00DA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14" w:rsidRDefault="005A0114">
    <w:pPr>
      <w:pStyle w:val="Header"/>
    </w:pPr>
  </w:p>
  <w:p w:rsidR="00AA4D75" w:rsidRDefault="00AA4D75">
    <w:pPr>
      <w:pStyle w:val="Header"/>
    </w:pPr>
    <w:r>
      <w:rPr>
        <w:noProof/>
        <w:lang w:eastAsia="sv-SE"/>
      </w:rPr>
      <mc:AlternateContent>
        <mc:Choice Requires="wps">
          <w:drawing>
            <wp:anchor distT="0" distB="0" distL="114300" distR="114300" simplePos="0" relativeHeight="251668480" behindDoc="0" locked="0" layoutInCell="1" allowOverlap="1" wp14:anchorId="4EA5BC4D" wp14:editId="4735BAE7">
              <wp:simplePos x="0" y="0"/>
              <wp:positionH relativeFrom="column">
                <wp:posOffset>3272790</wp:posOffset>
              </wp:positionH>
              <wp:positionV relativeFrom="paragraph">
                <wp:posOffset>-63500</wp:posOffset>
              </wp:positionV>
              <wp:extent cx="1257300" cy="342900"/>
              <wp:effectExtent l="0" t="0" r="0" b="12700"/>
              <wp:wrapNone/>
              <wp:docPr id="14" name="Textruta 14"/>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A4D75" w:rsidRPr="00486E95" w:rsidRDefault="00AA4D75">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5BC4D" id="_x0000_t202" coordsize="21600,21600" o:spt="202" path="m,l,21600r21600,l21600,xe">
              <v:stroke joinstyle="miter"/>
              <v:path gradientshapeok="t" o:connecttype="rect"/>
            </v:shapetype>
            <v:shape id="Textruta 14" o:spid="_x0000_s1026" type="#_x0000_t202" style="position:absolute;margin-left:257.7pt;margin-top:-5pt;width:99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" filled="f" stroked="f">
              <v:textbox>
                <w:txbxContent>
                  <w:p w:rsidR="00AA4D75" w:rsidRPr="00486E95" w:rsidRDefault="00AA4D75">
                    <w:pPr>
                      <w:rPr>
                        <w:color w:val="FFFFFF"/>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75" w:rsidRPr="00942B76" w:rsidRDefault="00942B76" w:rsidP="00942B76">
    <w:pPr>
      <w:pStyle w:val="Header"/>
      <w:jc w:val="center"/>
      <w:rPr>
        <w:rStyle w:val="Huvudrubrik"/>
        <w:sz w:val="40"/>
        <w:szCs w:val="40"/>
      </w:rPr>
    </w:pPr>
    <w:r w:rsidRPr="00942B76">
      <w:rPr>
        <w:rStyle w:val="Huvudrubrik"/>
        <w:sz w:val="40"/>
        <w:szCs w:val="40"/>
      </w:rPr>
      <w:t>IDD0 – Current State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A2B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50BD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80DC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BE18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D26D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0523B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68D5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C8E0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DA0E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8408F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C00A7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6C27C1"/>
    <w:multiLevelType w:val="multilevel"/>
    <w:tmpl w:val="6D40C0D4"/>
    <w:lvl w:ilvl="0">
      <w:start w:val="1"/>
      <w:numFmt w:val="decimal"/>
      <w:pStyle w:val="MMTopic1"/>
      <w:suff w:val="space"/>
      <w:lvlText w:val="%1"/>
      <w:lvlJc w:val="left"/>
      <w:pPr>
        <w:ind w:left="851" w:firstLine="0"/>
      </w:pPr>
    </w:lvl>
    <w:lvl w:ilvl="1">
      <w:start w:val="1"/>
      <w:numFmt w:val="decimal"/>
      <w:pStyle w:val="MMTopic2"/>
      <w:suff w:val="space"/>
      <w:lvlText w:val="%1.%2"/>
      <w:lvlJc w:val="left"/>
      <w:pPr>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0F5F1F"/>
    <w:multiLevelType w:val="hybridMultilevel"/>
    <w:tmpl w:val="D73EE3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89F6E61"/>
    <w:multiLevelType w:val="multilevel"/>
    <w:tmpl w:val="A8322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313956"/>
    <w:multiLevelType w:val="hybridMultilevel"/>
    <w:tmpl w:val="B0C293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E1F6BF0"/>
    <w:multiLevelType w:val="hybridMultilevel"/>
    <w:tmpl w:val="2E781BE2"/>
    <w:lvl w:ilvl="0" w:tplc="B930E254">
      <w:start w:val="5"/>
      <w:numFmt w:val="bullet"/>
      <w:lvlText w:val="-"/>
      <w:lvlJc w:val="left"/>
      <w:pPr>
        <w:ind w:left="720" w:hanging="360"/>
      </w:pPr>
      <w:rPr>
        <w:rFonts w:ascii="Cambria" w:eastAsia="Times"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08E3EB8"/>
    <w:multiLevelType w:val="multilevel"/>
    <w:tmpl w:val="E22A18A8"/>
    <w:lvl w:ilvl="0">
      <w:start w:val="1"/>
      <w:numFmt w:val="bullet"/>
      <w:lvlText w:val=""/>
      <w:lvlJc w:val="left"/>
      <w:pPr>
        <w:ind w:left="284" w:hanging="284"/>
      </w:pPr>
      <w:rPr>
        <w:rFonts w:ascii="Wingdings" w:hAnsi="Wingdings" w:hint="default"/>
        <w:color w:val="1F497D" w:themeColor="text2"/>
        <w:sz w:val="28"/>
        <w:szCs w:val="2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0B6F9E"/>
    <w:multiLevelType w:val="hybridMultilevel"/>
    <w:tmpl w:val="09BCAC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25F6ACA"/>
    <w:multiLevelType w:val="multilevel"/>
    <w:tmpl w:val="7E52AA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9A1D60"/>
    <w:multiLevelType w:val="multilevel"/>
    <w:tmpl w:val="0030A26A"/>
    <w:lvl w:ilvl="0">
      <w:start w:val="1"/>
      <w:numFmt w:val="bullet"/>
      <w:lvlText w:val=""/>
      <w:lvlJc w:val="left"/>
      <w:pPr>
        <w:ind w:left="720" w:hanging="360"/>
      </w:pPr>
      <w:rPr>
        <w:rFonts w:ascii="Wingdings" w:hAnsi="Wingdings" w:hint="default"/>
        <w:color w:val="1F497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504CE7"/>
    <w:multiLevelType w:val="multilevel"/>
    <w:tmpl w:val="E58E3942"/>
    <w:lvl w:ilvl="0">
      <w:start w:val="1"/>
      <w:numFmt w:val="bullet"/>
      <w:lvlText w:val=""/>
      <w:lvlJc w:val="left"/>
      <w:pPr>
        <w:ind w:left="720" w:hanging="360"/>
      </w:pPr>
      <w:rPr>
        <w:rFonts w:ascii="Wingdings" w:hAnsi="Wingdings" w:hint="default"/>
        <w:color w:val="1F497D" w:themeColor="text2"/>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AE662F"/>
    <w:multiLevelType w:val="hybridMultilevel"/>
    <w:tmpl w:val="0E58C43E"/>
    <w:lvl w:ilvl="0" w:tplc="763C6496">
      <w:start w:val="1"/>
      <w:numFmt w:val="bullet"/>
      <w:lvlText w:val=""/>
      <w:lvlJc w:val="left"/>
      <w:pPr>
        <w:ind w:left="720" w:hanging="360"/>
      </w:pPr>
      <w:rPr>
        <w:rFonts w:ascii="Wingdings" w:hAnsi="Wingdings" w:hint="default"/>
        <w:color w:val="1F497D" w:themeColor="text2"/>
        <w:sz w:val="36"/>
        <w:szCs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1740C79"/>
    <w:multiLevelType w:val="hybridMultilevel"/>
    <w:tmpl w:val="FF8AD752"/>
    <w:lvl w:ilvl="0" w:tplc="5D8E7534">
      <w:start w:val="1"/>
      <w:numFmt w:val="bullet"/>
      <w:lvlText w:val=""/>
      <w:lvlJc w:val="left"/>
      <w:pPr>
        <w:ind w:left="720" w:hanging="360"/>
      </w:pPr>
      <w:rPr>
        <w:rFonts w:ascii="Wingdings" w:hAnsi="Wingdings" w:hint="default"/>
        <w:color w:val="1F497D" w:themeColor="tex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56D1277"/>
    <w:multiLevelType w:val="hybridMultilevel"/>
    <w:tmpl w:val="0F660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CDA50D5"/>
    <w:multiLevelType w:val="hybridMultilevel"/>
    <w:tmpl w:val="86B41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FBF5CDA"/>
    <w:multiLevelType w:val="hybridMultilevel"/>
    <w:tmpl w:val="A100220A"/>
    <w:lvl w:ilvl="0" w:tplc="4BD22E1A">
      <w:start w:val="1"/>
      <w:numFmt w:val="bullet"/>
      <w:lvlText w:val=""/>
      <w:lvlJc w:val="left"/>
      <w:pPr>
        <w:ind w:left="284" w:hanging="284"/>
      </w:pPr>
      <w:rPr>
        <w:rFonts w:ascii="Wingdings" w:hAnsi="Wingdings" w:hint="default"/>
        <w:color w:val="1F497D" w:themeColor="text2"/>
        <w:sz w:val="28"/>
        <w:szCs w:val="28"/>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DF52620"/>
    <w:multiLevelType w:val="hybridMultilevel"/>
    <w:tmpl w:val="96B0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14A48"/>
    <w:multiLevelType w:val="hybridMultilevel"/>
    <w:tmpl w:val="E7AC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BEE255C"/>
    <w:multiLevelType w:val="hybridMultilevel"/>
    <w:tmpl w:val="CFD225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5B6286"/>
    <w:multiLevelType w:val="hybridMultilevel"/>
    <w:tmpl w:val="DCD43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46022F6"/>
    <w:multiLevelType w:val="multilevel"/>
    <w:tmpl w:val="D8747FD8"/>
    <w:lvl w:ilvl="0">
      <w:start w:val="1"/>
      <w:numFmt w:val="bullet"/>
      <w:lvlText w:val=""/>
      <w:lvlJc w:val="left"/>
      <w:pPr>
        <w:ind w:left="227" w:hanging="227"/>
      </w:pPr>
      <w:rPr>
        <w:rFonts w:ascii="Wingdings" w:hAnsi="Wingdings" w:hint="default"/>
        <w:color w:val="1F497D" w:themeColor="text2"/>
        <w:sz w:val="28"/>
        <w:szCs w:val="2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915D63"/>
    <w:multiLevelType w:val="hybridMultilevel"/>
    <w:tmpl w:val="19B0F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A7453C"/>
    <w:multiLevelType w:val="hybridMultilevel"/>
    <w:tmpl w:val="7E52AA4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DB0AEE"/>
    <w:multiLevelType w:val="hybridMultilevel"/>
    <w:tmpl w:val="A8322E4E"/>
    <w:lvl w:ilvl="0" w:tplc="F250796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5651561"/>
    <w:multiLevelType w:val="hybridMultilevel"/>
    <w:tmpl w:val="00041800"/>
    <w:lvl w:ilvl="0" w:tplc="251C0CAC">
      <w:start w:val="1"/>
      <w:numFmt w:val="bullet"/>
      <w:pStyle w:val="ListParagraph"/>
      <w:lvlText w:val=""/>
      <w:lvlJc w:val="left"/>
      <w:pPr>
        <w:ind w:left="227" w:hanging="227"/>
      </w:pPr>
      <w:rPr>
        <w:rFonts w:ascii="Wingdings" w:hAnsi="Wingdings" w:hint="default"/>
        <w:color w:val="F79646" w:themeColor="accent6"/>
        <w:sz w:val="28"/>
        <w:szCs w:val="28"/>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66B64D9"/>
    <w:multiLevelType w:val="hybridMultilevel"/>
    <w:tmpl w:val="3844020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F346BDC"/>
    <w:multiLevelType w:val="hybridMultilevel"/>
    <w:tmpl w:val="4F388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4305A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FC4AEF"/>
    <w:multiLevelType w:val="hybridMultilevel"/>
    <w:tmpl w:val="0CDA87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881461F"/>
    <w:multiLevelType w:val="hybridMultilevel"/>
    <w:tmpl w:val="29368B92"/>
    <w:lvl w:ilvl="0" w:tplc="862CE64A">
      <w:start w:val="1"/>
      <w:numFmt w:val="bullet"/>
      <w:lvlText w:val=""/>
      <w:lvlJc w:val="left"/>
      <w:pPr>
        <w:ind w:left="170" w:hanging="170"/>
      </w:pPr>
      <w:rPr>
        <w:rFonts w:ascii="Wingdings" w:hAnsi="Wingdings" w:hint="default"/>
        <w:color w:val="1F497D" w:themeColor="text2"/>
        <w:sz w:val="32"/>
        <w:szCs w:val="32"/>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644CD6"/>
    <w:multiLevelType w:val="hybridMultilevel"/>
    <w:tmpl w:val="F762F1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965849"/>
    <w:multiLevelType w:val="multilevel"/>
    <w:tmpl w:val="878EF5C4"/>
    <w:lvl w:ilvl="0">
      <w:start w:val="1"/>
      <w:numFmt w:val="bullet"/>
      <w:lvlText w:val=""/>
      <w:lvlJc w:val="left"/>
      <w:pPr>
        <w:ind w:left="170" w:hanging="170"/>
      </w:pPr>
      <w:rPr>
        <w:rFonts w:ascii="Wingdings" w:hAnsi="Wingdings" w:hint="default"/>
        <w:color w:val="1F497D" w:themeColor="text2"/>
        <w:sz w:val="32"/>
        <w:szCs w:val="3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6535FE"/>
    <w:multiLevelType w:val="hybridMultilevel"/>
    <w:tmpl w:val="1876D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EED0B35"/>
    <w:multiLevelType w:val="hybridMultilevel"/>
    <w:tmpl w:val="48D45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14"/>
  </w:num>
  <w:num w:numId="4">
    <w:abstractNumId w:val="43"/>
  </w:num>
  <w:num w:numId="5">
    <w:abstractNumId w:val="40"/>
  </w:num>
  <w:num w:numId="6">
    <w:abstractNumId w:val="24"/>
  </w:num>
  <w:num w:numId="7">
    <w:abstractNumId w:val="11"/>
  </w:num>
  <w:num w:numId="8">
    <w:abstractNumId w:val="15"/>
  </w:num>
  <w:num w:numId="9">
    <w:abstractNumId w:val="27"/>
  </w:num>
  <w:num w:numId="10">
    <w:abstractNumId w:val="38"/>
  </w:num>
  <w:num w:numId="11">
    <w:abstractNumId w:val="36"/>
  </w:num>
  <w:num w:numId="12">
    <w:abstractNumId w:val="23"/>
  </w:num>
  <w:num w:numId="13">
    <w:abstractNumId w:val="33"/>
  </w:num>
  <w:num w:numId="14">
    <w:abstractNumId w:val="29"/>
  </w:num>
  <w:num w:numId="15">
    <w:abstractNumId w:val="28"/>
  </w:num>
  <w:num w:numId="16">
    <w:abstractNumId w:val="42"/>
  </w:num>
  <w:num w:numId="17">
    <w:abstractNumId w:val="17"/>
  </w:num>
  <w:num w:numId="18">
    <w:abstractNumId w:val="35"/>
  </w:num>
  <w:num w:numId="19">
    <w:abstractNumId w:val="13"/>
  </w:num>
  <w:num w:numId="20">
    <w:abstractNumId w:val="32"/>
  </w:num>
  <w:num w:numId="21">
    <w:abstractNumId w:val="18"/>
  </w:num>
  <w:num w:numId="22">
    <w:abstractNumId w:val="22"/>
  </w:num>
  <w:num w:numId="23">
    <w:abstractNumId w:val="19"/>
  </w:num>
  <w:num w:numId="24">
    <w:abstractNumId w:val="21"/>
  </w:num>
  <w:num w:numId="25">
    <w:abstractNumId w:val="20"/>
  </w:num>
  <w:num w:numId="26">
    <w:abstractNumId w:val="39"/>
  </w:num>
  <w:num w:numId="27">
    <w:abstractNumId w:val="41"/>
  </w:num>
  <w:num w:numId="28">
    <w:abstractNumId w:val="25"/>
  </w:num>
  <w:num w:numId="29">
    <w:abstractNumId w:val="16"/>
  </w:num>
  <w:num w:numId="30">
    <w:abstractNumId w:val="34"/>
  </w:num>
  <w:num w:numId="31">
    <w:abstractNumId w:val="0"/>
  </w:num>
  <w:num w:numId="32">
    <w:abstractNumId w:val="10"/>
  </w:num>
  <w:num w:numId="33">
    <w:abstractNumId w:val="30"/>
  </w:num>
  <w:num w:numId="34">
    <w:abstractNumId w:val="34"/>
    <w:lvlOverride w:ilvl="0">
      <w:startOverride w:val="1"/>
    </w:lvlOverride>
  </w:num>
  <w:num w:numId="35">
    <w:abstractNumId w:val="9"/>
  </w:num>
  <w:num w:numId="36">
    <w:abstractNumId w:val="4"/>
  </w:num>
  <w:num w:numId="37">
    <w:abstractNumId w:val="3"/>
  </w:num>
  <w:num w:numId="38">
    <w:abstractNumId w:val="2"/>
  </w:num>
  <w:num w:numId="39">
    <w:abstractNumId w:val="1"/>
  </w:num>
  <w:num w:numId="40">
    <w:abstractNumId w:val="8"/>
  </w:num>
  <w:num w:numId="41">
    <w:abstractNumId w:val="7"/>
  </w:num>
  <w:num w:numId="42">
    <w:abstractNumId w:val="6"/>
  </w:num>
  <w:num w:numId="43">
    <w:abstractNumId w:val="5"/>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22" w:dllVersion="513"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1D"/>
    <w:rsid w:val="000105DF"/>
    <w:rsid w:val="000131FC"/>
    <w:rsid w:val="00013EA3"/>
    <w:rsid w:val="0001461F"/>
    <w:rsid w:val="00017663"/>
    <w:rsid w:val="00017DAA"/>
    <w:rsid w:val="00021215"/>
    <w:rsid w:val="00021A35"/>
    <w:rsid w:val="00022F88"/>
    <w:rsid w:val="0002317D"/>
    <w:rsid w:val="000254BB"/>
    <w:rsid w:val="00035373"/>
    <w:rsid w:val="00042A81"/>
    <w:rsid w:val="00052987"/>
    <w:rsid w:val="00054B9D"/>
    <w:rsid w:val="000603C7"/>
    <w:rsid w:val="0007237A"/>
    <w:rsid w:val="00073373"/>
    <w:rsid w:val="00073E7C"/>
    <w:rsid w:val="000830A7"/>
    <w:rsid w:val="00091665"/>
    <w:rsid w:val="00095BFC"/>
    <w:rsid w:val="000B3B5F"/>
    <w:rsid w:val="000B7EB6"/>
    <w:rsid w:val="000C3BD8"/>
    <w:rsid w:val="000D6802"/>
    <w:rsid w:val="000E7868"/>
    <w:rsid w:val="000E7E98"/>
    <w:rsid w:val="00100B02"/>
    <w:rsid w:val="001072D4"/>
    <w:rsid w:val="00146C10"/>
    <w:rsid w:val="00181CAC"/>
    <w:rsid w:val="001872A1"/>
    <w:rsid w:val="001A3A8B"/>
    <w:rsid w:val="001C1712"/>
    <w:rsid w:val="001E69CC"/>
    <w:rsid w:val="001F7E8C"/>
    <w:rsid w:val="0020178A"/>
    <w:rsid w:val="002024B4"/>
    <w:rsid w:val="00203B73"/>
    <w:rsid w:val="00207BE3"/>
    <w:rsid w:val="00216B02"/>
    <w:rsid w:val="002258BC"/>
    <w:rsid w:val="00225CC4"/>
    <w:rsid w:val="00242A39"/>
    <w:rsid w:val="00242DC6"/>
    <w:rsid w:val="00253175"/>
    <w:rsid w:val="002718D4"/>
    <w:rsid w:val="00271BA7"/>
    <w:rsid w:val="00286412"/>
    <w:rsid w:val="002932A9"/>
    <w:rsid w:val="002973CF"/>
    <w:rsid w:val="002A2CA9"/>
    <w:rsid w:val="002A3116"/>
    <w:rsid w:val="002A58B3"/>
    <w:rsid w:val="002B7003"/>
    <w:rsid w:val="002C0A41"/>
    <w:rsid w:val="002C4665"/>
    <w:rsid w:val="002D0757"/>
    <w:rsid w:val="002E5CC0"/>
    <w:rsid w:val="002E68C2"/>
    <w:rsid w:val="002F26D6"/>
    <w:rsid w:val="002F50DD"/>
    <w:rsid w:val="002F7190"/>
    <w:rsid w:val="00302CBE"/>
    <w:rsid w:val="00310032"/>
    <w:rsid w:val="003160EC"/>
    <w:rsid w:val="00317E0D"/>
    <w:rsid w:val="00322E0C"/>
    <w:rsid w:val="00330FD0"/>
    <w:rsid w:val="0033462A"/>
    <w:rsid w:val="00344162"/>
    <w:rsid w:val="00355D19"/>
    <w:rsid w:val="00360FB0"/>
    <w:rsid w:val="0036267B"/>
    <w:rsid w:val="00367BB9"/>
    <w:rsid w:val="003812F4"/>
    <w:rsid w:val="00395151"/>
    <w:rsid w:val="00395A4C"/>
    <w:rsid w:val="003B33E2"/>
    <w:rsid w:val="003B7764"/>
    <w:rsid w:val="003C3E7B"/>
    <w:rsid w:val="003D210F"/>
    <w:rsid w:val="003D31FC"/>
    <w:rsid w:val="003F35D4"/>
    <w:rsid w:val="003F4466"/>
    <w:rsid w:val="00401D14"/>
    <w:rsid w:val="00402236"/>
    <w:rsid w:val="004039C2"/>
    <w:rsid w:val="00411F04"/>
    <w:rsid w:val="00413CAC"/>
    <w:rsid w:val="00432825"/>
    <w:rsid w:val="0044217D"/>
    <w:rsid w:val="004462FB"/>
    <w:rsid w:val="0045095C"/>
    <w:rsid w:val="00461CD8"/>
    <w:rsid w:val="00484093"/>
    <w:rsid w:val="00486E95"/>
    <w:rsid w:val="00490645"/>
    <w:rsid w:val="00492547"/>
    <w:rsid w:val="00495211"/>
    <w:rsid w:val="004A6769"/>
    <w:rsid w:val="004B4249"/>
    <w:rsid w:val="004C4C8E"/>
    <w:rsid w:val="004E1EF3"/>
    <w:rsid w:val="004E3599"/>
    <w:rsid w:val="004E7263"/>
    <w:rsid w:val="004F2A90"/>
    <w:rsid w:val="004F353F"/>
    <w:rsid w:val="00501207"/>
    <w:rsid w:val="0050273C"/>
    <w:rsid w:val="005149BA"/>
    <w:rsid w:val="005403DF"/>
    <w:rsid w:val="00555E25"/>
    <w:rsid w:val="00561A73"/>
    <w:rsid w:val="00561B6D"/>
    <w:rsid w:val="00566CA6"/>
    <w:rsid w:val="0058595A"/>
    <w:rsid w:val="00586B8C"/>
    <w:rsid w:val="005879B5"/>
    <w:rsid w:val="00597880"/>
    <w:rsid w:val="005A0114"/>
    <w:rsid w:val="005B11DC"/>
    <w:rsid w:val="005B17D2"/>
    <w:rsid w:val="005B2CEF"/>
    <w:rsid w:val="005B774D"/>
    <w:rsid w:val="005C49BB"/>
    <w:rsid w:val="005C5E81"/>
    <w:rsid w:val="005D0429"/>
    <w:rsid w:val="005F4614"/>
    <w:rsid w:val="005F4AC7"/>
    <w:rsid w:val="0060786A"/>
    <w:rsid w:val="00610534"/>
    <w:rsid w:val="00612CA4"/>
    <w:rsid w:val="00615A16"/>
    <w:rsid w:val="00620FC2"/>
    <w:rsid w:val="00632B25"/>
    <w:rsid w:val="00642C20"/>
    <w:rsid w:val="00652993"/>
    <w:rsid w:val="00654D88"/>
    <w:rsid w:val="006564CE"/>
    <w:rsid w:val="00656560"/>
    <w:rsid w:val="00682AF6"/>
    <w:rsid w:val="00685AC7"/>
    <w:rsid w:val="006A3E98"/>
    <w:rsid w:val="006B3365"/>
    <w:rsid w:val="006B3671"/>
    <w:rsid w:val="006B5CD1"/>
    <w:rsid w:val="006C370C"/>
    <w:rsid w:val="006C3B07"/>
    <w:rsid w:val="006C4727"/>
    <w:rsid w:val="006D4CDA"/>
    <w:rsid w:val="006D6ADF"/>
    <w:rsid w:val="006D7748"/>
    <w:rsid w:val="006E10EC"/>
    <w:rsid w:val="006E1789"/>
    <w:rsid w:val="006E1EFF"/>
    <w:rsid w:val="006E6F40"/>
    <w:rsid w:val="006E7DE2"/>
    <w:rsid w:val="006F70A1"/>
    <w:rsid w:val="0070331D"/>
    <w:rsid w:val="00715AA1"/>
    <w:rsid w:val="00716FF1"/>
    <w:rsid w:val="00717F7B"/>
    <w:rsid w:val="00720298"/>
    <w:rsid w:val="00737B4B"/>
    <w:rsid w:val="007409D1"/>
    <w:rsid w:val="00747372"/>
    <w:rsid w:val="00757FE8"/>
    <w:rsid w:val="00784AB7"/>
    <w:rsid w:val="00785350"/>
    <w:rsid w:val="00793052"/>
    <w:rsid w:val="00795450"/>
    <w:rsid w:val="007B7694"/>
    <w:rsid w:val="007C0A3A"/>
    <w:rsid w:val="007D19D0"/>
    <w:rsid w:val="007D20D9"/>
    <w:rsid w:val="007D52AE"/>
    <w:rsid w:val="007E0B54"/>
    <w:rsid w:val="007F51AC"/>
    <w:rsid w:val="00803201"/>
    <w:rsid w:val="00804C8E"/>
    <w:rsid w:val="00806144"/>
    <w:rsid w:val="00812107"/>
    <w:rsid w:val="008123F3"/>
    <w:rsid w:val="008238CC"/>
    <w:rsid w:val="00825E64"/>
    <w:rsid w:val="00841F3A"/>
    <w:rsid w:val="00853A5D"/>
    <w:rsid w:val="008573DF"/>
    <w:rsid w:val="00864374"/>
    <w:rsid w:val="00870530"/>
    <w:rsid w:val="00873F66"/>
    <w:rsid w:val="0088225D"/>
    <w:rsid w:val="008A2B74"/>
    <w:rsid w:val="008A5BB9"/>
    <w:rsid w:val="008A7CBF"/>
    <w:rsid w:val="008B66B2"/>
    <w:rsid w:val="008D3D4E"/>
    <w:rsid w:val="008E2BE7"/>
    <w:rsid w:val="008F1628"/>
    <w:rsid w:val="008F6169"/>
    <w:rsid w:val="008F68CF"/>
    <w:rsid w:val="00901E88"/>
    <w:rsid w:val="00901EA7"/>
    <w:rsid w:val="00903BF8"/>
    <w:rsid w:val="00907853"/>
    <w:rsid w:val="009125A2"/>
    <w:rsid w:val="00916CFC"/>
    <w:rsid w:val="0092566B"/>
    <w:rsid w:val="0093356A"/>
    <w:rsid w:val="0093399C"/>
    <w:rsid w:val="00942B76"/>
    <w:rsid w:val="00943C96"/>
    <w:rsid w:val="00944031"/>
    <w:rsid w:val="00951CB7"/>
    <w:rsid w:val="00952255"/>
    <w:rsid w:val="00956728"/>
    <w:rsid w:val="00960AB0"/>
    <w:rsid w:val="0096306F"/>
    <w:rsid w:val="00965ACA"/>
    <w:rsid w:val="00973E4A"/>
    <w:rsid w:val="00974076"/>
    <w:rsid w:val="00977F0E"/>
    <w:rsid w:val="009819DF"/>
    <w:rsid w:val="009860CA"/>
    <w:rsid w:val="00987B13"/>
    <w:rsid w:val="009B1603"/>
    <w:rsid w:val="009C2F50"/>
    <w:rsid w:val="009C483B"/>
    <w:rsid w:val="009D0944"/>
    <w:rsid w:val="009E2162"/>
    <w:rsid w:val="009E228A"/>
    <w:rsid w:val="00A06C87"/>
    <w:rsid w:val="00A144DB"/>
    <w:rsid w:val="00A65B79"/>
    <w:rsid w:val="00A70753"/>
    <w:rsid w:val="00A827B7"/>
    <w:rsid w:val="00A8321A"/>
    <w:rsid w:val="00A922E7"/>
    <w:rsid w:val="00AA4CFE"/>
    <w:rsid w:val="00AA4D75"/>
    <w:rsid w:val="00AB5B98"/>
    <w:rsid w:val="00AC0466"/>
    <w:rsid w:val="00AD124B"/>
    <w:rsid w:val="00AD2911"/>
    <w:rsid w:val="00AD2D46"/>
    <w:rsid w:val="00AE6052"/>
    <w:rsid w:val="00B00CB5"/>
    <w:rsid w:val="00B04C76"/>
    <w:rsid w:val="00B27A83"/>
    <w:rsid w:val="00B3157F"/>
    <w:rsid w:val="00B40E35"/>
    <w:rsid w:val="00B47EED"/>
    <w:rsid w:val="00B53125"/>
    <w:rsid w:val="00B64357"/>
    <w:rsid w:val="00B658ED"/>
    <w:rsid w:val="00B83476"/>
    <w:rsid w:val="00BA1EA6"/>
    <w:rsid w:val="00BD4726"/>
    <w:rsid w:val="00BD6CF0"/>
    <w:rsid w:val="00BE47EB"/>
    <w:rsid w:val="00BE491F"/>
    <w:rsid w:val="00BE789D"/>
    <w:rsid w:val="00C031AA"/>
    <w:rsid w:val="00C04FD7"/>
    <w:rsid w:val="00C135AE"/>
    <w:rsid w:val="00C204D7"/>
    <w:rsid w:val="00C20900"/>
    <w:rsid w:val="00C20971"/>
    <w:rsid w:val="00C20A40"/>
    <w:rsid w:val="00C26890"/>
    <w:rsid w:val="00C363BC"/>
    <w:rsid w:val="00C4312B"/>
    <w:rsid w:val="00C4485F"/>
    <w:rsid w:val="00C44CF9"/>
    <w:rsid w:val="00C54F89"/>
    <w:rsid w:val="00C60C01"/>
    <w:rsid w:val="00C71543"/>
    <w:rsid w:val="00C85366"/>
    <w:rsid w:val="00C85615"/>
    <w:rsid w:val="00C87DAC"/>
    <w:rsid w:val="00C95805"/>
    <w:rsid w:val="00CA5448"/>
    <w:rsid w:val="00CB259D"/>
    <w:rsid w:val="00CB67C5"/>
    <w:rsid w:val="00CC1EB0"/>
    <w:rsid w:val="00CC5F79"/>
    <w:rsid w:val="00CC631B"/>
    <w:rsid w:val="00CC779D"/>
    <w:rsid w:val="00CD3486"/>
    <w:rsid w:val="00CE0B08"/>
    <w:rsid w:val="00CE392E"/>
    <w:rsid w:val="00D024D0"/>
    <w:rsid w:val="00D20456"/>
    <w:rsid w:val="00D228C9"/>
    <w:rsid w:val="00D43C16"/>
    <w:rsid w:val="00D43F2D"/>
    <w:rsid w:val="00D62093"/>
    <w:rsid w:val="00D623A4"/>
    <w:rsid w:val="00D62559"/>
    <w:rsid w:val="00D63C4D"/>
    <w:rsid w:val="00D70A4C"/>
    <w:rsid w:val="00D75289"/>
    <w:rsid w:val="00D773B4"/>
    <w:rsid w:val="00D822AE"/>
    <w:rsid w:val="00D834EB"/>
    <w:rsid w:val="00D86003"/>
    <w:rsid w:val="00D91370"/>
    <w:rsid w:val="00D91A81"/>
    <w:rsid w:val="00D97889"/>
    <w:rsid w:val="00DA0645"/>
    <w:rsid w:val="00DA2B6D"/>
    <w:rsid w:val="00DB4CAE"/>
    <w:rsid w:val="00DD732B"/>
    <w:rsid w:val="00DD78B0"/>
    <w:rsid w:val="00DE4AD9"/>
    <w:rsid w:val="00DE6337"/>
    <w:rsid w:val="00DE7D7D"/>
    <w:rsid w:val="00DF48B9"/>
    <w:rsid w:val="00DF7361"/>
    <w:rsid w:val="00DF7501"/>
    <w:rsid w:val="00E015FE"/>
    <w:rsid w:val="00E048A6"/>
    <w:rsid w:val="00E054E1"/>
    <w:rsid w:val="00E06AA2"/>
    <w:rsid w:val="00E22D38"/>
    <w:rsid w:val="00E27299"/>
    <w:rsid w:val="00E57782"/>
    <w:rsid w:val="00E63C6C"/>
    <w:rsid w:val="00E63DC0"/>
    <w:rsid w:val="00E70CDA"/>
    <w:rsid w:val="00E7511A"/>
    <w:rsid w:val="00E76AEB"/>
    <w:rsid w:val="00E81958"/>
    <w:rsid w:val="00E83F43"/>
    <w:rsid w:val="00E9436C"/>
    <w:rsid w:val="00EA3C30"/>
    <w:rsid w:val="00EC27DF"/>
    <w:rsid w:val="00ED2808"/>
    <w:rsid w:val="00ED5416"/>
    <w:rsid w:val="00ED6613"/>
    <w:rsid w:val="00EF1972"/>
    <w:rsid w:val="00F044CE"/>
    <w:rsid w:val="00F069B9"/>
    <w:rsid w:val="00F10094"/>
    <w:rsid w:val="00F1388C"/>
    <w:rsid w:val="00F13B82"/>
    <w:rsid w:val="00F204A7"/>
    <w:rsid w:val="00F209E8"/>
    <w:rsid w:val="00F26077"/>
    <w:rsid w:val="00F26881"/>
    <w:rsid w:val="00F34EBE"/>
    <w:rsid w:val="00F40A6B"/>
    <w:rsid w:val="00F40BC8"/>
    <w:rsid w:val="00F46D06"/>
    <w:rsid w:val="00F547CB"/>
    <w:rsid w:val="00F61444"/>
    <w:rsid w:val="00F618D3"/>
    <w:rsid w:val="00F61CC7"/>
    <w:rsid w:val="00F6481A"/>
    <w:rsid w:val="00F70C50"/>
    <w:rsid w:val="00F70F85"/>
    <w:rsid w:val="00F713AF"/>
    <w:rsid w:val="00F74D72"/>
    <w:rsid w:val="00F9212B"/>
    <w:rsid w:val="00FA2CBA"/>
    <w:rsid w:val="00FA3C4B"/>
    <w:rsid w:val="00FA6786"/>
    <w:rsid w:val="00FA70CF"/>
    <w:rsid w:val="00FA7A1B"/>
    <w:rsid w:val="00FC11DF"/>
    <w:rsid w:val="00FC661E"/>
    <w:rsid w:val="00FD5F65"/>
    <w:rsid w:val="00FD661D"/>
    <w:rsid w:val="00FE1ABF"/>
    <w:rsid w:val="00FE5C5F"/>
    <w:rsid w:val="00FF2D8A"/>
    <w:rsid w:val="00FF576A"/>
    <w:rsid w:val="00FF73A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7F978DA"/>
  <w15:docId w15:val="{EF63FF24-AC11-4122-A851-05FB9397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830A7"/>
    <w:pPr>
      <w:spacing w:after="240"/>
    </w:pPr>
    <w:rPr>
      <w:rFonts w:eastAsia="Times" w:cs="Times New Roman"/>
      <w:sz w:val="22"/>
      <w:lang w:eastAsia="sv-SE"/>
    </w:rPr>
  </w:style>
  <w:style w:type="paragraph" w:styleId="Heading1">
    <w:name w:val="heading 1"/>
    <w:basedOn w:val="Normal"/>
    <w:next w:val="Normal"/>
    <w:link w:val="Heading1Char"/>
    <w:uiPriority w:val="9"/>
    <w:rsid w:val="006C3B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 Rubrik Blå Ltu"/>
    <w:next w:val="Normal"/>
    <w:link w:val="Heading2Char"/>
    <w:uiPriority w:val="9"/>
    <w:unhideWhenUsed/>
    <w:qFormat/>
    <w:rsid w:val="002932A9"/>
    <w:pPr>
      <w:keepNext/>
      <w:keepLines/>
      <w:spacing w:before="200"/>
      <w:outlineLvl w:val="1"/>
    </w:pPr>
    <w:rPr>
      <w:rFonts w:ascii="Arial" w:eastAsiaTheme="majorEastAsia" w:hAnsi="Arial" w:cstheme="majorBidi"/>
      <w:bCs/>
      <w:color w:val="004074"/>
      <w:sz w:val="32"/>
      <w:szCs w:val="32"/>
      <w:lang w:eastAsia="sv-SE"/>
    </w:rPr>
  </w:style>
  <w:style w:type="paragraph" w:styleId="Heading3">
    <w:name w:val="heading 3"/>
    <w:basedOn w:val="Normal"/>
    <w:next w:val="Normal"/>
    <w:link w:val="Heading3Char"/>
    <w:uiPriority w:val="9"/>
    <w:unhideWhenUsed/>
    <w:rsid w:val="008A7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B07"/>
    <w:rPr>
      <w:rFonts w:asciiTheme="majorHAnsi" w:eastAsiaTheme="majorEastAsia" w:hAnsiTheme="majorHAnsi" w:cstheme="majorBidi"/>
      <w:b/>
      <w:bCs/>
      <w:color w:val="345A8A" w:themeColor="accent1" w:themeShade="B5"/>
      <w:sz w:val="32"/>
      <w:szCs w:val="32"/>
      <w:lang w:eastAsia="sv-SE"/>
    </w:rPr>
  </w:style>
  <w:style w:type="paragraph" w:styleId="Header">
    <w:name w:val="header"/>
    <w:basedOn w:val="Normal"/>
    <w:link w:val="HeaderChar"/>
    <w:uiPriority w:val="99"/>
    <w:unhideWhenUsed/>
    <w:rsid w:val="006C3B07"/>
    <w:pPr>
      <w:tabs>
        <w:tab w:val="center" w:pos="4536"/>
        <w:tab w:val="right" w:pos="9072"/>
      </w:tabs>
    </w:pPr>
    <w:rPr>
      <w:rFonts w:ascii="Calibri" w:eastAsiaTheme="minorHAnsi" w:hAnsi="Calibri" w:cstheme="minorBidi"/>
      <w:lang w:eastAsia="en-US"/>
    </w:rPr>
  </w:style>
  <w:style w:type="character" w:customStyle="1" w:styleId="HeaderChar">
    <w:name w:val="Header Char"/>
    <w:basedOn w:val="DefaultParagraphFont"/>
    <w:link w:val="Header"/>
    <w:uiPriority w:val="99"/>
    <w:rsid w:val="006C3B07"/>
    <w:rPr>
      <w:rFonts w:ascii="Calibri" w:hAnsi="Calibri"/>
      <w:sz w:val="22"/>
    </w:rPr>
  </w:style>
  <w:style w:type="paragraph" w:styleId="Footer">
    <w:name w:val="footer"/>
    <w:basedOn w:val="Normal"/>
    <w:link w:val="FooterChar"/>
    <w:uiPriority w:val="99"/>
    <w:unhideWhenUsed/>
    <w:rsid w:val="00715AA1"/>
    <w:pPr>
      <w:tabs>
        <w:tab w:val="center" w:pos="4536"/>
        <w:tab w:val="right" w:pos="9072"/>
      </w:tabs>
    </w:pPr>
    <w:rPr>
      <w:rFonts w:eastAsiaTheme="minorHAnsi" w:cstheme="minorBidi"/>
      <w:lang w:eastAsia="en-US"/>
    </w:rPr>
  </w:style>
  <w:style w:type="character" w:customStyle="1" w:styleId="FooterChar">
    <w:name w:val="Footer Char"/>
    <w:basedOn w:val="DefaultParagraphFont"/>
    <w:link w:val="Footer"/>
    <w:uiPriority w:val="99"/>
    <w:rsid w:val="00715AA1"/>
    <w:rPr>
      <w:sz w:val="24"/>
      <w:szCs w:val="24"/>
    </w:rPr>
  </w:style>
  <w:style w:type="character" w:styleId="PageNumber">
    <w:name w:val="page number"/>
    <w:basedOn w:val="DefaultParagraphFont"/>
    <w:unhideWhenUsed/>
    <w:rsid w:val="00715AA1"/>
  </w:style>
  <w:style w:type="paragraph" w:customStyle="1" w:styleId="RubrikCalibri">
    <w:name w:val="Rubrik Calibri"/>
    <w:basedOn w:val="Normal"/>
    <w:rsid w:val="00B64357"/>
    <w:pPr>
      <w:ind w:right="-1"/>
    </w:pPr>
    <w:rPr>
      <w:rFonts w:asciiTheme="majorHAnsi" w:hAnsiTheme="majorHAnsi"/>
      <w:noProof/>
      <w:color w:val="000000" w:themeColor="text1"/>
      <w:sz w:val="48"/>
      <w:szCs w:val="48"/>
    </w:rPr>
  </w:style>
  <w:style w:type="paragraph" w:customStyle="1" w:styleId="Brdtext">
    <w:name w:val="• Brödtext"/>
    <w:basedOn w:val="Normal"/>
    <w:qFormat/>
    <w:rsid w:val="002932A9"/>
    <w:pPr>
      <w:tabs>
        <w:tab w:val="left" w:pos="227"/>
        <w:tab w:val="left" w:pos="284"/>
      </w:tabs>
      <w:ind w:right="-1"/>
    </w:pPr>
    <w:rPr>
      <w:rFonts w:ascii="Arial" w:hAnsi="Arial"/>
      <w:sz w:val="24"/>
      <w:szCs w:val="22"/>
    </w:rPr>
  </w:style>
  <w:style w:type="character" w:customStyle="1" w:styleId="Heading2Char">
    <w:name w:val="Heading 2 Char"/>
    <w:aliases w:val="• Rubrik Blå Ltu Char"/>
    <w:basedOn w:val="DefaultParagraphFont"/>
    <w:link w:val="Heading2"/>
    <w:uiPriority w:val="9"/>
    <w:rsid w:val="002932A9"/>
    <w:rPr>
      <w:rFonts w:ascii="Arial" w:eastAsiaTheme="majorEastAsia" w:hAnsi="Arial" w:cstheme="majorBidi"/>
      <w:bCs/>
      <w:color w:val="004074"/>
      <w:sz w:val="32"/>
      <w:szCs w:val="32"/>
      <w:lang w:eastAsia="sv-SE"/>
    </w:rPr>
  </w:style>
  <w:style w:type="paragraph" w:styleId="Title">
    <w:name w:val="Title"/>
    <w:basedOn w:val="Normal"/>
    <w:next w:val="Normal"/>
    <w:link w:val="TitleChar"/>
    <w:uiPriority w:val="10"/>
    <w:qFormat/>
    <w:rsid w:val="005B774D"/>
    <w:pP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774D"/>
    <w:rPr>
      <w:rFonts w:ascii="Arial" w:eastAsiaTheme="majorEastAsia" w:hAnsi="Arial" w:cstheme="majorBidi"/>
      <w:color w:val="17365D" w:themeColor="text2" w:themeShade="BF"/>
      <w:spacing w:val="5"/>
      <w:kern w:val="28"/>
      <w:sz w:val="52"/>
      <w:szCs w:val="52"/>
      <w:lang w:eastAsia="sv-SE"/>
    </w:rPr>
  </w:style>
  <w:style w:type="paragraph" w:styleId="ListParagraph">
    <w:name w:val="List Paragraph"/>
    <w:aliases w:val="Punkter brödtext"/>
    <w:basedOn w:val="Normal"/>
    <w:uiPriority w:val="34"/>
    <w:qFormat/>
    <w:rsid w:val="005B774D"/>
    <w:pPr>
      <w:numPr>
        <w:numId w:val="30"/>
      </w:numPr>
      <w:contextualSpacing/>
    </w:pPr>
    <w:rPr>
      <w:rFonts w:ascii="Arial" w:hAnsi="Arial"/>
      <w:sz w:val="24"/>
    </w:rPr>
  </w:style>
  <w:style w:type="table" w:styleId="TableGrid">
    <w:name w:val="Table Grid"/>
    <w:basedOn w:val="TableNormal"/>
    <w:uiPriority w:val="59"/>
    <w:rsid w:val="006B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B5C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6B5C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B5CD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B5CD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B5CD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B5CD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B5CD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B00CB5"/>
    <w:rPr>
      <w:color w:val="0000FF" w:themeColor="hyperlink"/>
      <w:u w:val="single"/>
    </w:rPr>
  </w:style>
  <w:style w:type="paragraph" w:customStyle="1" w:styleId="MMTopic1">
    <w:name w:val="MM Topic 1"/>
    <w:basedOn w:val="Heading1"/>
    <w:rsid w:val="00D97889"/>
    <w:pPr>
      <w:numPr>
        <w:numId w:val="7"/>
      </w:numPr>
      <w:spacing w:after="0" w:line="276" w:lineRule="auto"/>
    </w:pPr>
    <w:rPr>
      <w:color w:val="365F91" w:themeColor="accent1" w:themeShade="BF"/>
      <w:sz w:val="28"/>
      <w:szCs w:val="28"/>
      <w:lang w:eastAsia="en-US"/>
    </w:rPr>
  </w:style>
  <w:style w:type="paragraph" w:customStyle="1" w:styleId="MMTopic2">
    <w:name w:val="MM Topic 2"/>
    <w:basedOn w:val="Heading2"/>
    <w:link w:val="MMTopic2Char"/>
    <w:rsid w:val="00D97889"/>
    <w:pPr>
      <w:numPr>
        <w:ilvl w:val="1"/>
        <w:numId w:val="7"/>
      </w:numPr>
      <w:spacing w:line="276" w:lineRule="auto"/>
    </w:pPr>
  </w:style>
  <w:style w:type="character" w:customStyle="1" w:styleId="MMTopic2Char">
    <w:name w:val="MM Topic 2 Char"/>
    <w:basedOn w:val="Heading2Char"/>
    <w:link w:val="MMTopic2"/>
    <w:rsid w:val="00D97889"/>
    <w:rPr>
      <w:rFonts w:asciiTheme="majorHAnsi" w:eastAsiaTheme="majorEastAsia" w:hAnsiTheme="majorHAnsi" w:cstheme="majorBidi"/>
      <w:b w:val="0"/>
      <w:bCs/>
      <w:color w:val="4F81BD" w:themeColor="accent1"/>
      <w:sz w:val="26"/>
      <w:szCs w:val="26"/>
      <w:lang w:eastAsia="sv-SE"/>
    </w:rPr>
  </w:style>
  <w:style w:type="paragraph" w:styleId="BalloonText">
    <w:name w:val="Balloon Text"/>
    <w:basedOn w:val="Normal"/>
    <w:link w:val="BalloonTextChar"/>
    <w:uiPriority w:val="99"/>
    <w:semiHidden/>
    <w:unhideWhenUsed/>
    <w:rsid w:val="00095B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FC"/>
    <w:rPr>
      <w:rFonts w:ascii="Segoe UI" w:eastAsia="Times" w:hAnsi="Segoe UI" w:cs="Segoe UI"/>
      <w:sz w:val="18"/>
      <w:szCs w:val="18"/>
      <w:lang w:eastAsia="sv-SE"/>
    </w:rPr>
  </w:style>
  <w:style w:type="character" w:styleId="CommentReference">
    <w:name w:val="annotation reference"/>
    <w:basedOn w:val="DefaultParagraphFont"/>
    <w:uiPriority w:val="99"/>
    <w:semiHidden/>
    <w:unhideWhenUsed/>
    <w:rsid w:val="00181CAC"/>
    <w:rPr>
      <w:sz w:val="16"/>
      <w:szCs w:val="16"/>
    </w:rPr>
  </w:style>
  <w:style w:type="paragraph" w:styleId="CommentText">
    <w:name w:val="annotation text"/>
    <w:basedOn w:val="Normal"/>
    <w:link w:val="CommentTextChar"/>
    <w:uiPriority w:val="99"/>
    <w:semiHidden/>
    <w:unhideWhenUsed/>
    <w:rsid w:val="00181CAC"/>
    <w:rPr>
      <w:sz w:val="20"/>
      <w:szCs w:val="20"/>
    </w:rPr>
  </w:style>
  <w:style w:type="character" w:customStyle="1" w:styleId="CommentTextChar">
    <w:name w:val="Comment Text Char"/>
    <w:basedOn w:val="DefaultParagraphFont"/>
    <w:link w:val="CommentText"/>
    <w:uiPriority w:val="99"/>
    <w:semiHidden/>
    <w:rsid w:val="00181CAC"/>
    <w:rPr>
      <w:rFonts w:eastAsia="Times"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181CAC"/>
    <w:rPr>
      <w:b/>
      <w:bCs/>
    </w:rPr>
  </w:style>
  <w:style w:type="character" w:customStyle="1" w:styleId="CommentSubjectChar">
    <w:name w:val="Comment Subject Char"/>
    <w:basedOn w:val="CommentTextChar"/>
    <w:link w:val="CommentSubject"/>
    <w:uiPriority w:val="99"/>
    <w:semiHidden/>
    <w:rsid w:val="00181CAC"/>
    <w:rPr>
      <w:rFonts w:eastAsia="Times" w:cs="Times New Roman"/>
      <w:b/>
      <w:bCs/>
      <w:sz w:val="20"/>
      <w:szCs w:val="20"/>
      <w:lang w:eastAsia="sv-SE"/>
    </w:rPr>
  </w:style>
  <w:style w:type="paragraph" w:styleId="Revision">
    <w:name w:val="Revision"/>
    <w:hidden/>
    <w:uiPriority w:val="99"/>
    <w:semiHidden/>
    <w:rsid w:val="00620FC2"/>
    <w:rPr>
      <w:rFonts w:eastAsia="Times" w:cs="Times New Roman"/>
      <w:sz w:val="22"/>
      <w:lang w:eastAsia="sv-SE"/>
    </w:rPr>
  </w:style>
  <w:style w:type="character" w:customStyle="1" w:styleId="Heading3Char">
    <w:name w:val="Heading 3 Char"/>
    <w:basedOn w:val="DefaultParagraphFont"/>
    <w:link w:val="Heading3"/>
    <w:uiPriority w:val="9"/>
    <w:rsid w:val="008A7CBF"/>
    <w:rPr>
      <w:rFonts w:asciiTheme="majorHAnsi" w:eastAsiaTheme="majorEastAsia" w:hAnsiTheme="majorHAnsi" w:cstheme="majorBidi"/>
      <w:b/>
      <w:bCs/>
      <w:color w:val="4F81BD" w:themeColor="accent1"/>
      <w:sz w:val="22"/>
      <w:lang w:eastAsia="sv-SE"/>
    </w:rPr>
  </w:style>
  <w:style w:type="character" w:customStyle="1" w:styleId="Huvudrubrik">
    <w:name w:val="• Huvudrubrik"/>
    <w:basedOn w:val="Heading1Char"/>
    <w:uiPriority w:val="1"/>
    <w:qFormat/>
    <w:rsid w:val="00586B8C"/>
    <w:rPr>
      <w:rFonts w:ascii="Arial" w:eastAsiaTheme="majorEastAsia" w:hAnsi="Arial" w:cstheme="majorBidi"/>
      <w:b w:val="0"/>
      <w:bCs/>
      <w:color w:val="1F497D" w:themeColor="text2"/>
      <w:sz w:val="72"/>
      <w:szCs w:val="48"/>
      <w:lang w:eastAsia="sv-SE"/>
    </w:rPr>
  </w:style>
  <w:style w:type="paragraph" w:customStyle="1" w:styleId="Allmntstyckeformat">
    <w:name w:val="[Allmänt styckeformat]"/>
    <w:basedOn w:val="Normal"/>
    <w:uiPriority w:val="99"/>
    <w:rsid w:val="002F26D6"/>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lang w:eastAsia="en-US"/>
    </w:rPr>
  </w:style>
  <w:style w:type="paragraph" w:customStyle="1" w:styleId="Utveklingsstatustab">
    <w:name w:val="Utveklingsstatustab"/>
    <w:basedOn w:val="Brdtext"/>
    <w:qFormat/>
    <w:rsid w:val="00BD6CF0"/>
    <w:pPr>
      <w:spacing w:before="80" w:after="100" w:afterAutospacing="1"/>
      <w:ind w:right="0"/>
    </w:pPr>
    <w:rPr>
      <w:rFonts w:eastAsiaTheme="minorHAnsi" w:cs="Cambria"/>
      <w:sz w:val="22"/>
      <w:lang w:eastAsia="en-US"/>
    </w:rPr>
  </w:style>
  <w:style w:type="paragraph" w:styleId="NormalWeb">
    <w:name w:val="Normal (Web)"/>
    <w:basedOn w:val="Normal"/>
    <w:uiPriority w:val="99"/>
    <w:unhideWhenUsed/>
    <w:rsid w:val="007F51AC"/>
    <w:pPr>
      <w:spacing w:before="100" w:beforeAutospacing="1" w:after="100" w:afterAutospacing="1"/>
    </w:pPr>
    <w:rPr>
      <w:rFonts w:ascii="Times" w:eastAsiaTheme="minorHAnsi" w:hAnsi="Times"/>
      <w:sz w:val="20"/>
      <w:szCs w:val="20"/>
    </w:rPr>
  </w:style>
  <w:style w:type="paragraph" w:styleId="ListBullet">
    <w:name w:val="List Bullet"/>
    <w:basedOn w:val="Normal"/>
    <w:uiPriority w:val="99"/>
    <w:unhideWhenUsed/>
    <w:rsid w:val="00EF1972"/>
    <w:pPr>
      <w:numPr>
        <w:numId w:val="32"/>
      </w:numPr>
      <w:contextualSpacing/>
    </w:pPr>
  </w:style>
  <w:style w:type="paragraph" w:styleId="TOCHeading">
    <w:name w:val="TOC Heading"/>
    <w:basedOn w:val="Heading1"/>
    <w:next w:val="Normal"/>
    <w:uiPriority w:val="39"/>
    <w:unhideWhenUsed/>
    <w:qFormat/>
    <w:rsid w:val="005B774D"/>
    <w:pPr>
      <w:spacing w:after="0" w:line="276" w:lineRule="auto"/>
      <w:outlineLvl w:val="9"/>
    </w:pPr>
    <w:rPr>
      <w:rFonts w:ascii="Arial" w:hAnsi="Arial"/>
      <w:color w:val="365F91" w:themeColor="accent1" w:themeShade="BF"/>
      <w:sz w:val="28"/>
      <w:szCs w:val="28"/>
    </w:rPr>
  </w:style>
  <w:style w:type="paragraph" w:styleId="TOC2">
    <w:name w:val="toc 2"/>
    <w:basedOn w:val="Normal"/>
    <w:next w:val="Normal"/>
    <w:autoRedefine/>
    <w:uiPriority w:val="39"/>
    <w:unhideWhenUsed/>
    <w:rsid w:val="005D0429"/>
    <w:pPr>
      <w:spacing w:after="0"/>
      <w:ind w:left="220"/>
    </w:pPr>
    <w:rPr>
      <w:b/>
      <w:szCs w:val="22"/>
    </w:rPr>
  </w:style>
  <w:style w:type="paragraph" w:styleId="TOC1">
    <w:name w:val="toc 1"/>
    <w:basedOn w:val="Normal"/>
    <w:next w:val="Normal"/>
    <w:autoRedefine/>
    <w:uiPriority w:val="39"/>
    <w:unhideWhenUsed/>
    <w:rsid w:val="005D0429"/>
    <w:pPr>
      <w:spacing w:before="120" w:after="0"/>
    </w:pPr>
    <w:rPr>
      <w:b/>
      <w:sz w:val="24"/>
    </w:rPr>
  </w:style>
  <w:style w:type="paragraph" w:styleId="TOC3">
    <w:name w:val="toc 3"/>
    <w:basedOn w:val="Normal"/>
    <w:next w:val="Normal"/>
    <w:autoRedefine/>
    <w:uiPriority w:val="39"/>
    <w:unhideWhenUsed/>
    <w:rsid w:val="005D0429"/>
    <w:pPr>
      <w:spacing w:after="0"/>
      <w:ind w:left="440"/>
    </w:pPr>
    <w:rPr>
      <w:szCs w:val="22"/>
    </w:rPr>
  </w:style>
  <w:style w:type="paragraph" w:styleId="TOC4">
    <w:name w:val="toc 4"/>
    <w:basedOn w:val="Normal"/>
    <w:next w:val="Normal"/>
    <w:autoRedefine/>
    <w:uiPriority w:val="39"/>
    <w:unhideWhenUsed/>
    <w:rsid w:val="005D0429"/>
    <w:pPr>
      <w:spacing w:after="0"/>
      <w:ind w:left="660"/>
    </w:pPr>
    <w:rPr>
      <w:sz w:val="20"/>
      <w:szCs w:val="20"/>
    </w:rPr>
  </w:style>
  <w:style w:type="paragraph" w:styleId="TOC5">
    <w:name w:val="toc 5"/>
    <w:basedOn w:val="Normal"/>
    <w:next w:val="Normal"/>
    <w:autoRedefine/>
    <w:uiPriority w:val="39"/>
    <w:unhideWhenUsed/>
    <w:rsid w:val="005D0429"/>
    <w:pPr>
      <w:spacing w:after="0"/>
      <w:ind w:left="880"/>
    </w:pPr>
    <w:rPr>
      <w:sz w:val="20"/>
      <w:szCs w:val="20"/>
    </w:rPr>
  </w:style>
  <w:style w:type="paragraph" w:styleId="TOC6">
    <w:name w:val="toc 6"/>
    <w:basedOn w:val="Normal"/>
    <w:next w:val="Normal"/>
    <w:autoRedefine/>
    <w:uiPriority w:val="39"/>
    <w:unhideWhenUsed/>
    <w:rsid w:val="005D0429"/>
    <w:pPr>
      <w:spacing w:after="0"/>
      <w:ind w:left="1100"/>
    </w:pPr>
    <w:rPr>
      <w:sz w:val="20"/>
      <w:szCs w:val="20"/>
    </w:rPr>
  </w:style>
  <w:style w:type="paragraph" w:styleId="TOC7">
    <w:name w:val="toc 7"/>
    <w:basedOn w:val="Normal"/>
    <w:next w:val="Normal"/>
    <w:autoRedefine/>
    <w:uiPriority w:val="39"/>
    <w:unhideWhenUsed/>
    <w:rsid w:val="005D0429"/>
    <w:pPr>
      <w:spacing w:after="0"/>
      <w:ind w:left="1320"/>
    </w:pPr>
    <w:rPr>
      <w:sz w:val="20"/>
      <w:szCs w:val="20"/>
    </w:rPr>
  </w:style>
  <w:style w:type="paragraph" w:styleId="TOC8">
    <w:name w:val="toc 8"/>
    <w:basedOn w:val="Normal"/>
    <w:next w:val="Normal"/>
    <w:autoRedefine/>
    <w:uiPriority w:val="39"/>
    <w:unhideWhenUsed/>
    <w:rsid w:val="005D0429"/>
    <w:pPr>
      <w:spacing w:after="0"/>
      <w:ind w:left="1540"/>
    </w:pPr>
    <w:rPr>
      <w:sz w:val="20"/>
      <w:szCs w:val="20"/>
    </w:rPr>
  </w:style>
  <w:style w:type="paragraph" w:styleId="TOC9">
    <w:name w:val="toc 9"/>
    <w:basedOn w:val="Normal"/>
    <w:next w:val="Normal"/>
    <w:autoRedefine/>
    <w:uiPriority w:val="39"/>
    <w:unhideWhenUsed/>
    <w:rsid w:val="005D0429"/>
    <w:pPr>
      <w:spacing w:after="0"/>
      <w:ind w:left="1760"/>
    </w:pPr>
    <w:rPr>
      <w:sz w:val="20"/>
      <w:szCs w:val="20"/>
    </w:rPr>
  </w:style>
  <w:style w:type="paragraph" w:styleId="DocumentMap">
    <w:name w:val="Document Map"/>
    <w:basedOn w:val="Normal"/>
    <w:link w:val="DocumentMapChar"/>
    <w:uiPriority w:val="99"/>
    <w:semiHidden/>
    <w:unhideWhenUsed/>
    <w:rsid w:val="00717F7B"/>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17F7B"/>
    <w:rPr>
      <w:rFonts w:ascii="Lucida Grande" w:eastAsia="Times" w:hAnsi="Lucida Grande" w:cs="Lucida Grande"/>
      <w:lang w:eastAsia="sv-SE"/>
    </w:rPr>
  </w:style>
  <w:style w:type="paragraph" w:styleId="FootnoteText">
    <w:name w:val="footnote text"/>
    <w:basedOn w:val="Normal"/>
    <w:link w:val="FootnoteTextChar"/>
    <w:uiPriority w:val="99"/>
    <w:unhideWhenUsed/>
    <w:rsid w:val="007D52AE"/>
    <w:pPr>
      <w:spacing w:after="0"/>
    </w:pPr>
    <w:rPr>
      <w:sz w:val="24"/>
    </w:rPr>
  </w:style>
  <w:style w:type="character" w:customStyle="1" w:styleId="FootnoteTextChar">
    <w:name w:val="Footnote Text Char"/>
    <w:basedOn w:val="DefaultParagraphFont"/>
    <w:link w:val="FootnoteText"/>
    <w:uiPriority w:val="99"/>
    <w:rsid w:val="007D52AE"/>
    <w:rPr>
      <w:rFonts w:eastAsia="Times" w:cs="Times New Roman"/>
      <w:lang w:eastAsia="sv-SE"/>
    </w:rPr>
  </w:style>
  <w:style w:type="character" w:styleId="FootnoteReference">
    <w:name w:val="footnote reference"/>
    <w:basedOn w:val="DefaultParagraphFont"/>
    <w:uiPriority w:val="99"/>
    <w:unhideWhenUsed/>
    <w:rsid w:val="007D52AE"/>
    <w:rPr>
      <w:vertAlign w:val="superscript"/>
    </w:rPr>
  </w:style>
  <w:style w:type="paragraph" w:customStyle="1" w:styleId="Bockutvecklingsstatus">
    <w:name w:val="Bock utvecklingsstatus"/>
    <w:basedOn w:val="Normal"/>
    <w:rsid w:val="00DD732B"/>
    <w:pPr>
      <w:spacing w:before="60" w:after="0"/>
    </w:pPr>
    <w:rPr>
      <w:rFonts w:ascii="Wingdings" w:eastAsiaTheme="minorHAnsi" w:hAnsi="Wingdings" w:cs="Wingdings"/>
      <w:color w:val="FFFFFF" w:themeColor="background1"/>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786535">
      <w:bodyDiv w:val="1"/>
      <w:marLeft w:val="0"/>
      <w:marRight w:val="0"/>
      <w:marTop w:val="0"/>
      <w:marBottom w:val="0"/>
      <w:divBdr>
        <w:top w:val="none" w:sz="0" w:space="0" w:color="auto"/>
        <w:left w:val="none" w:sz="0" w:space="0" w:color="auto"/>
        <w:bottom w:val="none" w:sz="0" w:space="0" w:color="auto"/>
        <w:right w:val="none" w:sz="0" w:space="0" w:color="auto"/>
      </w:divBdr>
    </w:div>
    <w:div w:id="206768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Dropbox%20(LTU%20Business)\LTU%20Business%20AO%20KOM\00000%20AO%20KOM%20-%20Gemensamt\AO%20Mallar%20och%20Underlag\Kommersialiseringsprocessen%20NY\Mall_Id&#233;&#246;versikt%20v3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570F-5F35-4462-B0FC-87348E7F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Mall_Idéöversikt v3_ENG</Template>
  <TotalTime>8</TotalTime>
  <Pages>2</Pages>
  <Words>498</Words>
  <Characters>2842</Characters>
  <Application>Microsoft Office Word</Application>
  <DocSecurity>0</DocSecurity>
  <Lines>23</Lines>
  <Paragraphs>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Vinter</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dc:creator>
  <cp:keywords/>
  <dc:description/>
  <cp:lastModifiedBy>Niklas Grönberg</cp:lastModifiedBy>
  <cp:revision>3</cp:revision>
  <cp:lastPrinted>2014-12-12T09:12:00Z</cp:lastPrinted>
  <dcterms:created xsi:type="dcterms:W3CDTF">2017-10-19T09:13:00Z</dcterms:created>
  <dcterms:modified xsi:type="dcterms:W3CDTF">2017-10-25T12:06:00Z</dcterms:modified>
</cp:coreProperties>
</file>